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0EAF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C6-2204</w:t>
        </w:r>
        <w:r w:rsidR="009634B4">
          <w:rPr>
            <w:b/>
            <w:i/>
            <w:noProof/>
            <w:sz w:val="28"/>
          </w:rPr>
          <w:t>54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23rd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5CA1E2" w:rsidR="001E41F3" w:rsidRPr="00410371" w:rsidRDefault="009634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F5B79C3" w:rsidR="00F25D98" w:rsidRDefault="00607F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5B00C9" w:rsidR="00F25D98" w:rsidRDefault="00607F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F17F5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AF2FC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of CAG-ID range indication in the CAG information list for HPLMN or EHPLMN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A80FD0" w:rsidR="001E41F3" w:rsidRPr="00896694" w:rsidRDefault="0089669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9669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DFE6F" w14:textId="77777777" w:rsidR="008E2C7C" w:rsidRDefault="008E2C7C" w:rsidP="008E2C7C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</w:p>
          <w:p w14:paraId="0C851686" w14:textId="5EC031A9" w:rsidR="008E2C7C" w:rsidRPr="00607FA5" w:rsidRDefault="008E2C7C" w:rsidP="008E2C7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07FA5">
              <w:rPr>
                <w:rFonts w:cs="Arial"/>
                <w:noProof/>
              </w:rPr>
              <w:t xml:space="preserve">As mentioned in 3GPP TS 31.102 section 4.4.11.14: </w:t>
            </w:r>
          </w:p>
          <w:p w14:paraId="68BDD4EA" w14:textId="77777777" w:rsidR="008E2C7C" w:rsidRPr="00607FA5" w:rsidRDefault="008E2C7C" w:rsidP="008E2C7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59E04BA" w14:textId="7B569A39" w:rsidR="008E2C7C" w:rsidRPr="00607FA5" w:rsidRDefault="008E2C7C" w:rsidP="008E2C7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07FA5">
              <w:rPr>
                <w:rFonts w:cs="Arial"/>
                <w:noProof/>
              </w:rPr>
              <w:t xml:space="preserve">       -------------------------------------------</w:t>
            </w:r>
          </w:p>
          <w:p w14:paraId="2A2826BE" w14:textId="77777777" w:rsidR="008E2C7C" w:rsidRPr="00607FA5" w:rsidRDefault="008E2C7C" w:rsidP="008E2C7C">
            <w:pPr>
              <w:pStyle w:val="B2"/>
              <w:rPr>
                <w:rFonts w:ascii="Arial" w:hAnsi="Arial" w:cs="Arial"/>
                <w:lang w:val="en-US" w:eastAsia="zh-CN"/>
              </w:rPr>
            </w:pPr>
            <w:r w:rsidRPr="00607FA5">
              <w:rPr>
                <w:rFonts w:ascii="Arial" w:hAnsi="Arial" w:cs="Arial"/>
                <w:lang w:val="en-US" w:eastAsia="zh-CN"/>
              </w:rPr>
              <w:t>Each CAG information list entry</w:t>
            </w:r>
            <w:r w:rsidRPr="00607FA5">
              <w:rPr>
                <w:rFonts w:ascii="Arial" w:hAnsi="Arial" w:cs="Arial"/>
                <w:lang w:val="en-US"/>
              </w:rPr>
              <w:t xml:space="preserve"> contains </w:t>
            </w:r>
            <w:r w:rsidRPr="00607FA5">
              <w:rPr>
                <w:rFonts w:ascii="Arial" w:hAnsi="Arial" w:cs="Arial"/>
                <w:lang w:val="en-US" w:eastAsia="zh-CN"/>
              </w:rPr>
              <w:t>either:</w:t>
            </w:r>
          </w:p>
          <w:p w14:paraId="61631253" w14:textId="77777777" w:rsidR="008E2C7C" w:rsidRPr="00607FA5" w:rsidRDefault="008E2C7C" w:rsidP="008E2C7C">
            <w:pPr>
              <w:pStyle w:val="B3"/>
              <w:rPr>
                <w:rFonts w:ascii="Arial" w:hAnsi="Arial" w:cs="Arial"/>
                <w:lang w:eastAsia="zh-CN"/>
              </w:rPr>
            </w:pPr>
            <w:r w:rsidRPr="00607FA5">
              <w:rPr>
                <w:rFonts w:ascii="Arial" w:hAnsi="Arial" w:cs="Arial"/>
              </w:rPr>
              <w:t>i)</w:t>
            </w:r>
            <w:r w:rsidRPr="00607FA5">
              <w:rPr>
                <w:rFonts w:ascii="Arial" w:hAnsi="Arial" w:cs="Arial"/>
              </w:rPr>
              <w:tab/>
              <w:t xml:space="preserve">an entry in the CAG information list , the coding of which is specified in 3GPP TS 24.501 [104] clause 9.11.3.18A, </w:t>
            </w:r>
            <w:r w:rsidRPr="00607FA5">
              <w:rPr>
                <w:rFonts w:ascii="Arial" w:hAnsi="Arial" w:cs="Arial"/>
                <w:b/>
                <w:bCs/>
              </w:rPr>
              <w:t>Figure 9.11.3.18A.2</w:t>
            </w:r>
            <w:r w:rsidRPr="00607FA5">
              <w:rPr>
                <w:rFonts w:ascii="Arial" w:hAnsi="Arial" w:cs="Arial"/>
              </w:rPr>
              <w:t xml:space="preserve"> and Table 9.11.3.18A.1</w:t>
            </w:r>
            <w:r w:rsidRPr="00607FA5">
              <w:rPr>
                <w:rFonts w:ascii="Arial" w:hAnsi="Arial" w:cs="Arial"/>
                <w:lang w:eastAsia="zh-CN"/>
              </w:rPr>
              <w:t xml:space="preserve">; </w:t>
            </w:r>
          </w:p>
          <w:p w14:paraId="30C2E90C" w14:textId="77777777" w:rsidR="008E2C7C" w:rsidRPr="00607FA5" w:rsidRDefault="008E2C7C" w:rsidP="008E2C7C">
            <w:pPr>
              <w:pStyle w:val="B3"/>
              <w:rPr>
                <w:rFonts w:ascii="Arial" w:hAnsi="Arial" w:cs="Arial"/>
                <w:lang w:eastAsia="zh-CN"/>
              </w:rPr>
            </w:pPr>
            <w:r w:rsidRPr="00607FA5">
              <w:rPr>
                <w:rFonts w:ascii="Arial" w:hAnsi="Arial" w:cs="Arial"/>
                <w:lang w:eastAsia="zh-CN"/>
              </w:rPr>
              <w:t xml:space="preserve">                           or</w:t>
            </w:r>
          </w:p>
          <w:p w14:paraId="4073449B" w14:textId="5FF4E11A" w:rsidR="008E2C7C" w:rsidRDefault="008E2C7C" w:rsidP="008E2C7C">
            <w:pPr>
              <w:pStyle w:val="B3"/>
              <w:rPr>
                <w:rFonts w:ascii="Arial" w:hAnsi="Arial" w:cs="Arial"/>
              </w:rPr>
            </w:pPr>
            <w:r w:rsidRPr="00607FA5">
              <w:rPr>
                <w:rFonts w:ascii="Arial" w:hAnsi="Arial" w:cs="Arial"/>
              </w:rPr>
              <w:t>ii)</w:t>
            </w:r>
            <w:r w:rsidRPr="00607FA5">
              <w:rPr>
                <w:rFonts w:ascii="Arial" w:hAnsi="Arial" w:cs="Arial"/>
              </w:rPr>
              <w:tab/>
              <w:t>an entry</w:t>
            </w:r>
            <w:r w:rsidRPr="00607FA5">
              <w:rPr>
                <w:rFonts w:ascii="Arial" w:hAnsi="Arial" w:cs="Arial"/>
                <w:lang w:eastAsia="zh-CN"/>
              </w:rPr>
              <w:t xml:space="preserve"> </w:t>
            </w:r>
            <w:r w:rsidRPr="00607FA5">
              <w:rPr>
                <w:rFonts w:ascii="Arial" w:hAnsi="Arial" w:cs="Arial"/>
              </w:rPr>
              <w:t>for HPLMN or EHPLMN including a CAG-ID range, the coding of which is as shown below.</w:t>
            </w:r>
          </w:p>
          <w:p w14:paraId="211BC095" w14:textId="77777777" w:rsidR="008E2C7C" w:rsidRPr="00607FA5" w:rsidRDefault="008E2C7C" w:rsidP="008E2C7C">
            <w:pPr>
              <w:pStyle w:val="B3"/>
              <w:ind w:left="852"/>
              <w:rPr>
                <w:rFonts w:ascii="Arial" w:hAnsi="Arial" w:cs="Arial"/>
                <w:lang w:eastAsia="zh-CN"/>
              </w:rPr>
            </w:pPr>
            <w:r w:rsidRPr="00607FA5">
              <w:rPr>
                <w:rFonts w:ascii="Arial" w:hAnsi="Arial" w:cs="Arial"/>
                <w:lang w:eastAsia="zh-CN"/>
              </w:rPr>
              <w:t>---------------------------------------------</w:t>
            </w:r>
          </w:p>
          <w:p w14:paraId="40B7D88A" w14:textId="232DFCC2" w:rsidR="008E2C7C" w:rsidRPr="00607FA5" w:rsidRDefault="008E2C7C" w:rsidP="008E2C7C">
            <w:pPr>
              <w:pStyle w:val="B3"/>
              <w:ind w:left="852"/>
              <w:rPr>
                <w:rFonts w:ascii="Arial" w:hAnsi="Arial" w:cs="Arial"/>
                <w:lang w:eastAsia="zh-CN"/>
              </w:rPr>
            </w:pPr>
            <w:r w:rsidRPr="00607FA5">
              <w:rPr>
                <w:rFonts w:ascii="Arial" w:hAnsi="Arial" w:cs="Arial"/>
                <w:lang w:eastAsia="zh-CN"/>
              </w:rPr>
              <w:t>In the case of (i) : The coding of '</w:t>
            </w:r>
            <w:r w:rsidR="002376EC" w:rsidRPr="00607FA5">
              <w:rPr>
                <w:rFonts w:ascii="Arial" w:hAnsi="Arial" w:cs="Arial"/>
              </w:rPr>
              <w:t>an entry in the CAG information list'</w:t>
            </w:r>
            <w:r w:rsidRPr="00607FA5">
              <w:rPr>
                <w:rFonts w:ascii="Arial" w:hAnsi="Arial" w:cs="Arial"/>
                <w:lang w:eastAsia="zh-CN"/>
              </w:rPr>
              <w:t xml:space="preserve"> specified in the referenced </w:t>
            </w:r>
            <w:r w:rsidRPr="00607FA5">
              <w:rPr>
                <w:rFonts w:ascii="Arial" w:hAnsi="Arial" w:cs="Arial"/>
              </w:rPr>
              <w:t xml:space="preserve">Figure : 3GPP TS 24.501 [104] </w:t>
            </w:r>
            <w:r w:rsidRPr="00607FA5">
              <w:rPr>
                <w:rFonts w:ascii="Arial" w:hAnsi="Arial" w:cs="Arial"/>
                <w:b/>
                <w:bCs/>
              </w:rPr>
              <w:t>Figure 9.11.3.18A.2</w:t>
            </w:r>
            <w:r w:rsidRPr="00607FA5">
              <w:rPr>
                <w:rFonts w:ascii="Arial" w:hAnsi="Arial" w:cs="Arial"/>
              </w:rPr>
              <w:t xml:space="preserve">  shows </w:t>
            </w:r>
            <w:r w:rsidR="002376EC" w:rsidRPr="00607FA5">
              <w:rPr>
                <w:rFonts w:ascii="Arial" w:hAnsi="Arial" w:cs="Arial"/>
              </w:rPr>
              <w:t xml:space="preserve">individual CAG-ID, with </w:t>
            </w:r>
            <w:r w:rsidRPr="00607FA5">
              <w:rPr>
                <w:rFonts w:ascii="Arial" w:hAnsi="Arial" w:cs="Arial"/>
              </w:rPr>
              <w:t xml:space="preserve">the bit 2 in octect q+4 </w:t>
            </w:r>
            <w:r w:rsidR="002376EC" w:rsidRPr="00607FA5">
              <w:rPr>
                <w:rFonts w:ascii="Arial" w:hAnsi="Arial" w:cs="Arial"/>
              </w:rPr>
              <w:t>as</w:t>
            </w:r>
            <w:r w:rsidRPr="00607FA5">
              <w:rPr>
                <w:rFonts w:ascii="Arial" w:hAnsi="Arial" w:cs="Arial"/>
              </w:rPr>
              <w:t xml:space="preserve"> '0'.</w:t>
            </w:r>
            <w:r w:rsidRPr="00607FA5">
              <w:rPr>
                <w:rFonts w:ascii="Arial" w:hAnsi="Arial" w:cs="Arial"/>
                <w:lang w:eastAsia="zh-CN"/>
              </w:rPr>
              <w:t xml:space="preserve">  (see snapshot below).</w:t>
            </w:r>
          </w:p>
          <w:p w14:paraId="67FAF9C0" w14:textId="77777777" w:rsidR="008E2C7C" w:rsidRPr="00607FA5" w:rsidRDefault="008E2C7C" w:rsidP="008E2C7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07FA5">
              <w:rPr>
                <w:rFonts w:cs="Arial"/>
                <w:noProof/>
              </w:rPr>
              <w:lastRenderedPageBreak/>
              <w:drawing>
                <wp:inline distT="0" distB="0" distL="0" distR="0" wp14:anchorId="5DEFF336" wp14:editId="595256CD">
                  <wp:extent cx="3704628" cy="2383012"/>
                  <wp:effectExtent l="0" t="0" r="3810" b="5080"/>
                  <wp:docPr id="3" name="Picture 3" descr="Tabl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Table&#10;&#10;Description automatically generated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7430" cy="23848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4C2FDD" w14:textId="77777777" w:rsidR="008E2C7C" w:rsidRPr="00607FA5" w:rsidRDefault="008E2C7C" w:rsidP="008E2C7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FD50773" w14:textId="1790FBBF" w:rsidR="008E2C7C" w:rsidRPr="00607FA5" w:rsidRDefault="008E2C7C" w:rsidP="008E2C7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07FA5">
              <w:rPr>
                <w:rFonts w:cs="Arial"/>
                <w:noProof/>
              </w:rPr>
              <w:t>While, in the case of (ii)</w:t>
            </w:r>
            <w:r w:rsidR="002376EC" w:rsidRPr="00607FA5">
              <w:rPr>
                <w:rFonts w:cs="Arial"/>
                <w:noProof/>
              </w:rPr>
              <w:t xml:space="preserve">: The coding of </w:t>
            </w:r>
            <w:r w:rsidR="002376EC" w:rsidRPr="00607FA5">
              <w:rPr>
                <w:rFonts w:cs="Arial"/>
              </w:rPr>
              <w:t>an entry</w:t>
            </w:r>
            <w:r w:rsidR="002376EC" w:rsidRPr="00607FA5">
              <w:rPr>
                <w:rFonts w:cs="Arial"/>
                <w:lang w:eastAsia="zh-CN"/>
              </w:rPr>
              <w:t xml:space="preserve"> </w:t>
            </w:r>
            <w:r w:rsidR="002376EC" w:rsidRPr="00607FA5">
              <w:rPr>
                <w:rFonts w:cs="Arial"/>
              </w:rPr>
              <w:t xml:space="preserve">for HPLMN or EHPLMN includes a </w:t>
            </w:r>
            <w:r w:rsidR="002376EC" w:rsidRPr="00607FA5">
              <w:rPr>
                <w:rFonts w:cs="Arial"/>
                <w:u w:val="single"/>
              </w:rPr>
              <w:t>CAG-ID range</w:t>
            </w:r>
            <w:r w:rsidRPr="00607FA5">
              <w:rPr>
                <w:rFonts w:cs="Arial"/>
                <w:noProof/>
                <w:u w:val="single"/>
              </w:rPr>
              <w:t xml:space="preserve"> </w:t>
            </w:r>
            <w:r w:rsidRPr="00607FA5">
              <w:rPr>
                <w:rFonts w:cs="Arial"/>
                <w:noProof/>
              </w:rPr>
              <w:t>and the respective bit is set to '1'</w:t>
            </w:r>
            <w:r w:rsidR="00414CBE">
              <w:rPr>
                <w:rFonts w:cs="Arial"/>
                <w:noProof/>
              </w:rPr>
              <w:t xml:space="preserve"> in </w:t>
            </w:r>
            <w:r w:rsidR="00414CBE" w:rsidRPr="00607FA5">
              <w:rPr>
                <w:rFonts w:cs="Arial"/>
                <w:noProof/>
              </w:rPr>
              <w:t>3GPP TS 31.102</w:t>
            </w:r>
            <w:r w:rsidR="00414CBE">
              <w:rPr>
                <w:rFonts w:cs="Arial"/>
                <w:noProof/>
              </w:rPr>
              <w:t xml:space="preserve"> </w:t>
            </w:r>
            <w:r w:rsidR="00414CBE" w:rsidRPr="00607FA5">
              <w:rPr>
                <w:rFonts w:cs="Arial"/>
                <w:noProof/>
              </w:rPr>
              <w:t>section 4.4.11.14</w:t>
            </w:r>
            <w:r w:rsidR="002376EC" w:rsidRPr="00607FA5">
              <w:rPr>
                <w:rFonts w:cs="Arial"/>
                <w:noProof/>
              </w:rPr>
              <w:t>.</w:t>
            </w:r>
          </w:p>
          <w:p w14:paraId="0A8BC2A3" w14:textId="77777777" w:rsidR="008E2C7C" w:rsidRPr="00607FA5" w:rsidRDefault="008E2C7C" w:rsidP="008E2C7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2EB6A45C" w14:textId="77777777" w:rsidR="008E2C7C" w:rsidRPr="00607FA5" w:rsidRDefault="008E2C7C" w:rsidP="008E2C7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07FA5">
              <w:rPr>
                <w:rFonts w:cs="Arial"/>
                <w:noProof/>
                <w:lang w:eastAsia="zh-CN"/>
              </w:rPr>
              <w:drawing>
                <wp:inline distT="0" distB="0" distL="0" distR="0" wp14:anchorId="46D8DDCC" wp14:editId="08C1C776">
                  <wp:extent cx="3788156" cy="1800782"/>
                  <wp:effectExtent l="0" t="0" r="0" b="317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95340" cy="18041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13DD7D" w14:textId="4B83ECBF" w:rsidR="006076E7" w:rsidRPr="00607FA5" w:rsidRDefault="008E2C7C" w:rsidP="008E2C7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07FA5">
              <w:rPr>
                <w:rFonts w:cs="Arial"/>
                <w:noProof/>
              </w:rPr>
              <w:t xml:space="preserve">   </w:t>
            </w:r>
          </w:p>
          <w:p w14:paraId="5B52D2BE" w14:textId="15E4E8C1" w:rsidR="006076E7" w:rsidRPr="00607FA5" w:rsidRDefault="00414CBE" w:rsidP="008E2C7C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  <w:noProof/>
              </w:rPr>
              <w:t>Since,</w:t>
            </w:r>
            <w:r w:rsidR="006076E7" w:rsidRPr="00607FA5">
              <w:rPr>
                <w:rFonts w:cs="Arial"/>
                <w:noProof/>
              </w:rPr>
              <w:t xml:space="preserve"> </w:t>
            </w:r>
            <w:r w:rsidR="00607FA5">
              <w:rPr>
                <w:rFonts w:cs="Arial"/>
                <w:noProof/>
              </w:rPr>
              <w:t>The r</w:t>
            </w:r>
            <w:r w:rsidR="006076E7" w:rsidRPr="00607FA5">
              <w:rPr>
                <w:rFonts w:cs="Arial"/>
                <w:noProof/>
              </w:rPr>
              <w:t xml:space="preserve">eferenced specification </w:t>
            </w:r>
            <w:r w:rsidR="006076E7" w:rsidRPr="00607FA5">
              <w:rPr>
                <w:rFonts w:cs="Arial"/>
              </w:rPr>
              <w:t xml:space="preserve">3GPP TS 24.501 [104], </w:t>
            </w:r>
            <w:r w:rsidR="006076E7" w:rsidRPr="00607FA5">
              <w:rPr>
                <w:rFonts w:cs="Arial"/>
                <w:b/>
                <w:bCs/>
              </w:rPr>
              <w:t>Table 9.11.3.18A.1</w:t>
            </w:r>
            <w:r w:rsidR="006076E7" w:rsidRPr="00607FA5">
              <w:rPr>
                <w:rFonts w:cs="Arial"/>
              </w:rPr>
              <w:t xml:space="preserve"> : mentions a NOTE 3: </w:t>
            </w:r>
            <w:r w:rsidR="00607FA5">
              <w:rPr>
                <w:rFonts w:cs="Arial"/>
              </w:rPr>
              <w:t>"</w:t>
            </w:r>
            <w:r w:rsidR="006076E7" w:rsidRPr="00607FA5">
              <w:rPr>
                <w:rFonts w:cs="Arial"/>
              </w:rPr>
              <w:t xml:space="preserve">Bit 2 in octect q+4 </w:t>
            </w:r>
            <w:r w:rsidR="006076E7" w:rsidRPr="00607FA5">
              <w:rPr>
                <w:rFonts w:cs="Arial"/>
                <w:u w:val="single"/>
              </w:rPr>
              <w:t>may be</w:t>
            </w:r>
            <w:r w:rsidR="006076E7" w:rsidRPr="00607FA5">
              <w:rPr>
                <w:rFonts w:cs="Arial"/>
              </w:rPr>
              <w:t xml:space="preserve"> set to 1 in the USIM (see 3GPP TS 31.102[22]).</w:t>
            </w:r>
            <w:r w:rsidR="00607FA5">
              <w:rPr>
                <w:rFonts w:cs="Arial"/>
              </w:rPr>
              <w:t>"</w:t>
            </w:r>
          </w:p>
          <w:p w14:paraId="7DE8C623" w14:textId="6606372E" w:rsidR="006076E7" w:rsidRPr="00607FA5" w:rsidRDefault="006076E7" w:rsidP="008E2C7C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BC7388E" w14:textId="02F5824A" w:rsidR="001E41F3" w:rsidRPr="00607FA5" w:rsidRDefault="006076E7" w:rsidP="001176A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07FA5">
              <w:rPr>
                <w:rFonts w:cs="Arial"/>
                <w:noProof/>
              </w:rPr>
              <w:t xml:space="preserve">Hence </w:t>
            </w:r>
            <w:r w:rsidR="001176A2">
              <w:rPr>
                <w:rFonts w:cs="Arial"/>
                <w:noProof/>
              </w:rPr>
              <w:t>a</w:t>
            </w:r>
            <w:r w:rsidR="00414CBE">
              <w:rPr>
                <w:rFonts w:cs="Arial"/>
                <w:noProof/>
              </w:rPr>
              <w:t>n equivalent</w:t>
            </w:r>
            <w:r w:rsidR="001176A2">
              <w:rPr>
                <w:rFonts w:cs="Arial"/>
                <w:noProof/>
              </w:rPr>
              <w:t xml:space="preserve"> note</w:t>
            </w:r>
            <w:r w:rsidRPr="00607FA5">
              <w:rPr>
                <w:rFonts w:cs="Arial"/>
                <w:noProof/>
              </w:rPr>
              <w:t xml:space="preserve"> in 3GPP TS 31.102 specifying</w:t>
            </w:r>
            <w:r w:rsidR="00607FA5" w:rsidRPr="00607FA5">
              <w:rPr>
                <w:rFonts w:cs="Arial"/>
                <w:noProof/>
              </w:rPr>
              <w:t xml:space="preserve">: </w:t>
            </w:r>
            <w:r w:rsidRPr="00607FA5">
              <w:rPr>
                <w:rFonts w:cs="Arial"/>
                <w:noProof/>
              </w:rPr>
              <w:t xml:space="preserve">"this bit </w:t>
            </w:r>
            <w:r w:rsidR="001176A2">
              <w:rPr>
                <w:rFonts w:cs="Arial"/>
                <w:noProof/>
              </w:rPr>
              <w:t>is</w:t>
            </w:r>
            <w:r w:rsidRPr="00607FA5">
              <w:rPr>
                <w:rFonts w:cs="Arial"/>
                <w:noProof/>
              </w:rPr>
              <w:t xml:space="preserve"> set to '1' </w:t>
            </w:r>
            <w:r w:rsidR="001176A2">
              <w:rPr>
                <w:rFonts w:cs="Arial"/>
                <w:noProof/>
              </w:rPr>
              <w:t>t</w:t>
            </w:r>
            <w:r w:rsidR="00607FA5" w:rsidRPr="00607FA5">
              <w:rPr>
                <w:rFonts w:cs="Arial"/>
                <w:noProof/>
              </w:rPr>
              <w:t xml:space="preserve">o </w:t>
            </w:r>
            <w:r w:rsidRPr="00607FA5">
              <w:rPr>
                <w:rFonts w:cs="Arial"/>
                <w:noProof/>
              </w:rPr>
              <w:t>indicate a range of CAG ID's</w:t>
            </w:r>
            <w:r w:rsidR="00607FA5" w:rsidRPr="00607FA5">
              <w:rPr>
                <w:rFonts w:cs="Arial"/>
                <w:noProof/>
              </w:rPr>
              <w:t>"</w:t>
            </w:r>
            <w:r w:rsidRPr="00607FA5">
              <w:rPr>
                <w:rFonts w:cs="Arial"/>
                <w:noProof/>
              </w:rPr>
              <w:t>, will be helpful.</w:t>
            </w:r>
          </w:p>
          <w:p w14:paraId="708AA7DE" w14:textId="6A3D4684" w:rsidR="006076E7" w:rsidRPr="006076E7" w:rsidRDefault="006076E7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69A770" w14:textId="77777777" w:rsidR="00945337" w:rsidRDefault="002D0D3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1) </w:t>
            </w:r>
            <w:r w:rsidR="002376EC" w:rsidRPr="00607FA5">
              <w:rPr>
                <w:rFonts w:cs="Arial"/>
                <w:noProof/>
              </w:rPr>
              <w:t>Added a NOTE to clarify in 3GPP TS 31.102 section 4.4.11.14</w:t>
            </w:r>
            <w:r w:rsidR="006076E7" w:rsidRPr="00607FA5">
              <w:rPr>
                <w:rFonts w:cs="Arial"/>
                <w:noProof/>
              </w:rPr>
              <w:t>, the significance of this bit.</w:t>
            </w:r>
          </w:p>
          <w:p w14:paraId="731E43F5" w14:textId="77777777" w:rsidR="002D0D3D" w:rsidRDefault="002D0D3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1C656EC" w14:textId="1DA2048B" w:rsidR="002D0D3D" w:rsidRPr="00607FA5" w:rsidRDefault="002D0D3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2) Correcting wrong reference in Annex 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0258BF" w:rsidR="001E41F3" w:rsidRDefault="00607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issues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547FBB" w:rsidR="001E41F3" w:rsidRDefault="00607F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50B64" w:rsidR="001E41F3" w:rsidRDefault="00607F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82C8BC" w:rsidR="001E41F3" w:rsidRDefault="00607F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AA2433" w:rsidR="001E41F3" w:rsidRPr="00607FA5" w:rsidRDefault="00607FA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07FA5">
              <w:rPr>
                <w:rFonts w:cs="Arial"/>
                <w:noProof/>
              </w:rPr>
              <w:t xml:space="preserve">Original document that introduced this section - </w:t>
            </w:r>
            <w:r w:rsidRPr="00607FA5">
              <w:rPr>
                <w:rFonts w:cs="Arial"/>
                <w:bCs/>
              </w:rPr>
              <w:t>C6-210237</w:t>
            </w:r>
            <w:r w:rsidRPr="00607FA5">
              <w:rPr>
                <w:rFonts w:cs="Arial"/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529AE9" w:rsidR="008863B9" w:rsidRDefault="005165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C6-220449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F69493" w14:textId="15E4F57A" w:rsidR="001D52D0" w:rsidRDefault="001D52D0" w:rsidP="001D52D0">
      <w:pPr>
        <w:jc w:val="center"/>
        <w:rPr>
          <w:noProof/>
          <w:highlight w:val="green"/>
        </w:rPr>
      </w:pPr>
      <w:bookmarkStart w:id="1" w:name="_Toc11052781"/>
      <w:bookmarkStart w:id="2" w:name="_Toc20391621"/>
      <w:bookmarkStart w:id="3" w:name="_Toc27773587"/>
      <w:bookmarkStart w:id="4" w:name="_Toc36474012"/>
      <w:bookmarkStart w:id="5" w:name="_Toc36477368"/>
      <w:bookmarkStart w:id="6" w:name="_Toc44930260"/>
      <w:bookmarkStart w:id="7" w:name="_Toc50965029"/>
      <w:bookmarkStart w:id="8" w:name="_Toc57101797"/>
      <w:bookmarkStart w:id="9" w:name="_Toc57103405"/>
      <w:r w:rsidRPr="00DB12B9">
        <w:rPr>
          <w:noProof/>
          <w:highlight w:val="green"/>
        </w:rPr>
        <w:lastRenderedPageBreak/>
        <w:t xml:space="preserve">***** </w:t>
      </w:r>
      <w:bookmarkStart w:id="10" w:name="_Toc36477620"/>
      <w:bookmarkStart w:id="11" w:name="_Toc44930512"/>
      <w:r>
        <w:rPr>
          <w:noProof/>
          <w:highlight w:val="green"/>
        </w:rPr>
        <w:t xml:space="preserve">First </w:t>
      </w:r>
      <w:r w:rsidRPr="00DB12B9">
        <w:rPr>
          <w:noProof/>
          <w:highlight w:val="green"/>
        </w:rPr>
        <w:t>change *****</w:t>
      </w:r>
      <w:bookmarkEnd w:id="10"/>
      <w:bookmarkEnd w:id="11"/>
    </w:p>
    <w:p w14:paraId="2A90BCCB" w14:textId="77777777" w:rsidR="006D49B9" w:rsidRDefault="006D49B9" w:rsidP="006D49B9">
      <w:pPr>
        <w:pStyle w:val="Heading4"/>
        <w:rPr>
          <w:lang w:val="x-none"/>
        </w:rPr>
      </w:pPr>
      <w:bookmarkStart w:id="12" w:name="_Toc106962292"/>
      <w:r>
        <w:t>4.4.11.14</w:t>
      </w:r>
      <w:r>
        <w:tab/>
        <w:t>EF</w:t>
      </w:r>
      <w:r>
        <w:rPr>
          <w:vertAlign w:val="subscript"/>
        </w:rPr>
        <w:t>CAG</w:t>
      </w:r>
      <w:r>
        <w:t xml:space="preserve"> (Pre-configured CAG information list EF)</w:t>
      </w:r>
      <w:bookmarkEnd w:id="12"/>
    </w:p>
    <w:p w14:paraId="0DA78DD8" w14:textId="77777777" w:rsidR="006D49B9" w:rsidRDefault="006D49B9" w:rsidP="006D49B9">
      <w:r>
        <w:t>If service n°137 is "available" in EF</w:t>
      </w:r>
      <w:r>
        <w:rPr>
          <w:vertAlign w:val="subscript"/>
        </w:rPr>
        <w:t>UST</w:t>
      </w:r>
      <w:r>
        <w:t xml:space="preserve">, this file shall be present. This EF contains a pre-configured CAG information list used by the ME </w:t>
      </w:r>
      <w:r>
        <w:rPr>
          <w:noProof/>
        </w:rPr>
        <w:t>as specified in 3GPP TS 23.122 [31] clause 3.8</w:t>
      </w:r>
      <w:r>
        <w:t>.</w:t>
      </w:r>
    </w:p>
    <w:p w14:paraId="6FF93FA1" w14:textId="77777777" w:rsidR="006D49B9" w:rsidRPr="007C12AC" w:rsidRDefault="006D49B9" w:rsidP="006D49B9">
      <w:pPr>
        <w:rPr>
          <w:lang w:eastAsia="zh-CN"/>
        </w:rPr>
      </w:pPr>
      <w:bookmarkStart w:id="13" w:name="MCCQCTEMPBM_00000140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6D49B9" w:rsidRPr="007D0212" w14:paraId="64A93D70" w14:textId="77777777" w:rsidTr="00AB0582">
        <w:trPr>
          <w:jc w:val="center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bookmarkEnd w:id="13"/>
          <w:p w14:paraId="480AEB1D" w14:textId="77777777" w:rsidR="006D49B9" w:rsidRPr="007D0212" w:rsidRDefault="006D49B9" w:rsidP="00AB0582">
            <w:pPr>
              <w:pStyle w:val="TAC"/>
            </w:pPr>
            <w:r w:rsidRPr="007D0212">
              <w:t xml:space="preserve">Identifier: </w:t>
            </w:r>
            <w:r w:rsidRPr="007D0212">
              <w:rPr>
                <w:lang w:val="fr-FR"/>
              </w:rPr>
              <w:t>'4F0</w:t>
            </w:r>
            <w:r>
              <w:rPr>
                <w:lang w:val="fr-FR"/>
              </w:rPr>
              <w:t>D</w:t>
            </w:r>
            <w:r w:rsidRPr="007D0212">
              <w:rPr>
                <w:lang w:val="fr-FR"/>
              </w:rPr>
              <w:t>'</w:t>
            </w:r>
          </w:p>
        </w:tc>
        <w:tc>
          <w:tcPr>
            <w:tcW w:w="3261" w:type="dxa"/>
            <w:gridSpan w:val="3"/>
          </w:tcPr>
          <w:p w14:paraId="65EA9977" w14:textId="77777777" w:rsidR="006D49B9" w:rsidRPr="007D0212" w:rsidRDefault="006D49B9" w:rsidP="00AB0582">
            <w:pPr>
              <w:pStyle w:val="TAC"/>
            </w:pPr>
            <w:r w:rsidRPr="007D0212">
              <w:t xml:space="preserve">Structure: </w:t>
            </w:r>
            <w:r w:rsidRPr="007D0212">
              <w:rPr>
                <w:lang w:val="fr-FR"/>
              </w:rPr>
              <w:t>transparent</w:t>
            </w:r>
          </w:p>
        </w:tc>
        <w:tc>
          <w:tcPr>
            <w:tcW w:w="1558" w:type="dxa"/>
            <w:gridSpan w:val="2"/>
          </w:tcPr>
          <w:p w14:paraId="740E5394" w14:textId="77777777" w:rsidR="006D49B9" w:rsidRPr="007D0212" w:rsidRDefault="006D49B9" w:rsidP="00AB0582">
            <w:pPr>
              <w:pStyle w:val="TAC"/>
            </w:pPr>
            <w:r w:rsidRPr="007D0212">
              <w:t>Optional</w:t>
            </w:r>
          </w:p>
        </w:tc>
      </w:tr>
      <w:tr w:rsidR="006D49B9" w:rsidRPr="007D0212" w14:paraId="22F1AEAB" w14:textId="77777777" w:rsidTr="00AB0582">
        <w:trPr>
          <w:jc w:val="center"/>
        </w:trPr>
        <w:tc>
          <w:tcPr>
            <w:tcW w:w="3686" w:type="dxa"/>
            <w:gridSpan w:val="3"/>
          </w:tcPr>
          <w:p w14:paraId="4BA6E873" w14:textId="77777777" w:rsidR="006D49B9" w:rsidRPr="007D0212" w:rsidRDefault="006D49B9" w:rsidP="00AB0582">
            <w:pPr>
              <w:pStyle w:val="TAC"/>
            </w:pPr>
            <w:r w:rsidRPr="007D0212">
              <w:t xml:space="preserve">SFI: </w:t>
            </w:r>
            <w:r w:rsidRPr="007D0212">
              <w:rPr>
                <w:lang w:val="fr-FR"/>
              </w:rPr>
              <w:t>'0</w:t>
            </w:r>
            <w:r>
              <w:rPr>
                <w:lang w:val="fr-FR"/>
              </w:rPr>
              <w:t>D</w:t>
            </w:r>
            <w:r w:rsidRPr="007D0212">
              <w:rPr>
                <w:lang w:val="fr-FR"/>
              </w:rPr>
              <w:t>'</w:t>
            </w:r>
          </w:p>
        </w:tc>
        <w:tc>
          <w:tcPr>
            <w:tcW w:w="3827" w:type="dxa"/>
            <w:gridSpan w:val="4"/>
          </w:tcPr>
          <w:p w14:paraId="5D3059CB" w14:textId="77777777" w:rsidR="006D49B9" w:rsidRPr="007D0212" w:rsidRDefault="006D49B9" w:rsidP="00AB0582">
            <w:pPr>
              <w:pStyle w:val="TAC"/>
            </w:pPr>
          </w:p>
        </w:tc>
      </w:tr>
      <w:tr w:rsidR="006D49B9" w:rsidRPr="007D0212" w14:paraId="2B3066DF" w14:textId="77777777" w:rsidTr="00AB0582">
        <w:trPr>
          <w:jc w:val="center"/>
        </w:trPr>
        <w:tc>
          <w:tcPr>
            <w:tcW w:w="3686" w:type="dxa"/>
            <w:gridSpan w:val="3"/>
          </w:tcPr>
          <w:p w14:paraId="2CC69B82" w14:textId="77777777" w:rsidR="006D49B9" w:rsidRPr="007D0212" w:rsidRDefault="006D49B9" w:rsidP="00AB0582">
            <w:pPr>
              <w:pStyle w:val="TAC"/>
            </w:pPr>
            <w:r w:rsidRPr="007D0212">
              <w:t>File size: Z (&gt;=</w:t>
            </w:r>
            <w:r>
              <w:t>2</w:t>
            </w:r>
            <w:r w:rsidRPr="007D0212">
              <w:t>) bytes</w:t>
            </w:r>
          </w:p>
        </w:tc>
        <w:tc>
          <w:tcPr>
            <w:tcW w:w="3827" w:type="dxa"/>
            <w:gridSpan w:val="4"/>
          </w:tcPr>
          <w:p w14:paraId="5A488558" w14:textId="77777777" w:rsidR="006D49B9" w:rsidRPr="007D0212" w:rsidRDefault="006D49B9" w:rsidP="00AB0582">
            <w:pPr>
              <w:pStyle w:val="TAC"/>
            </w:pPr>
            <w:r w:rsidRPr="007D0212">
              <w:t>Update activity: low</w:t>
            </w:r>
          </w:p>
        </w:tc>
      </w:tr>
      <w:tr w:rsidR="006D49B9" w:rsidRPr="007D0212" w14:paraId="218AF0BF" w14:textId="77777777" w:rsidTr="00AB0582">
        <w:trPr>
          <w:jc w:val="center"/>
        </w:trPr>
        <w:tc>
          <w:tcPr>
            <w:tcW w:w="7513" w:type="dxa"/>
            <w:gridSpan w:val="7"/>
          </w:tcPr>
          <w:p w14:paraId="7AE7540C" w14:textId="77777777" w:rsidR="006D49B9" w:rsidRPr="007D0212" w:rsidRDefault="006D49B9" w:rsidP="00AB0582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D0212">
              <w:t>Access Conditions:</w:t>
            </w:r>
          </w:p>
          <w:p w14:paraId="179044CD" w14:textId="77777777" w:rsidR="006D49B9" w:rsidRPr="007D0212" w:rsidRDefault="006D49B9" w:rsidP="00AB058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READ</w:t>
            </w:r>
            <w:r w:rsidRPr="007D0212">
              <w:tab/>
              <w:t>PIN</w:t>
            </w:r>
          </w:p>
          <w:p w14:paraId="14AC2A71" w14:textId="77777777" w:rsidR="006D49B9" w:rsidRPr="007D0212" w:rsidRDefault="006D49B9" w:rsidP="00AB058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UPDATE</w:t>
            </w:r>
            <w:r w:rsidRPr="007D0212">
              <w:tab/>
              <w:t>ADM</w:t>
            </w:r>
          </w:p>
          <w:p w14:paraId="2BE4ECD8" w14:textId="77777777" w:rsidR="006D49B9" w:rsidRPr="007D0212" w:rsidRDefault="006D49B9" w:rsidP="00AB058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DEACTIVATE</w:t>
            </w:r>
            <w:r w:rsidRPr="007D0212">
              <w:tab/>
              <w:t>ADM</w:t>
            </w:r>
          </w:p>
          <w:p w14:paraId="085EF25D" w14:textId="77777777" w:rsidR="006D49B9" w:rsidRPr="007D0212" w:rsidRDefault="006D49B9" w:rsidP="00AB058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ACTIVATE</w:t>
            </w:r>
            <w:r w:rsidRPr="007D0212">
              <w:tab/>
              <w:t>ADM</w:t>
            </w:r>
          </w:p>
          <w:p w14:paraId="3D848FBC" w14:textId="77777777" w:rsidR="006D49B9" w:rsidRPr="007D0212" w:rsidRDefault="006D49B9" w:rsidP="00AB0582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6D49B9" w:rsidRPr="007D0212" w14:paraId="060708E4" w14:textId="77777777" w:rsidTr="00AB0582">
        <w:trPr>
          <w:jc w:val="center"/>
        </w:trPr>
        <w:tc>
          <w:tcPr>
            <w:tcW w:w="1275" w:type="dxa"/>
          </w:tcPr>
          <w:p w14:paraId="6A4293DE" w14:textId="77777777" w:rsidR="006D49B9" w:rsidRPr="007D0212" w:rsidRDefault="006D49B9" w:rsidP="00AB0582">
            <w:pPr>
              <w:pStyle w:val="TAC"/>
            </w:pPr>
            <w:r w:rsidRPr="007D0212">
              <w:t>Bytes</w:t>
            </w:r>
          </w:p>
        </w:tc>
        <w:tc>
          <w:tcPr>
            <w:tcW w:w="4112" w:type="dxa"/>
            <w:gridSpan w:val="3"/>
          </w:tcPr>
          <w:p w14:paraId="172FAC9A" w14:textId="77777777" w:rsidR="006D49B9" w:rsidRPr="007D0212" w:rsidRDefault="006D49B9" w:rsidP="00AB0582">
            <w:pPr>
              <w:pStyle w:val="TAC"/>
            </w:pPr>
            <w:r w:rsidRPr="007D0212">
              <w:t>Description</w:t>
            </w:r>
          </w:p>
        </w:tc>
        <w:tc>
          <w:tcPr>
            <w:tcW w:w="607" w:type="dxa"/>
            <w:gridSpan w:val="2"/>
          </w:tcPr>
          <w:p w14:paraId="1AFD5A94" w14:textId="77777777" w:rsidR="006D49B9" w:rsidRPr="007D0212" w:rsidRDefault="006D49B9" w:rsidP="00AB0582">
            <w:pPr>
              <w:pStyle w:val="TAC"/>
            </w:pPr>
            <w:r w:rsidRPr="007D0212">
              <w:t>M/O</w:t>
            </w:r>
          </w:p>
        </w:tc>
        <w:tc>
          <w:tcPr>
            <w:tcW w:w="1519" w:type="dxa"/>
          </w:tcPr>
          <w:p w14:paraId="04888FF3" w14:textId="77777777" w:rsidR="006D49B9" w:rsidRPr="007D0212" w:rsidRDefault="006D49B9" w:rsidP="00AB0582">
            <w:pPr>
              <w:pStyle w:val="TAC"/>
            </w:pPr>
            <w:r w:rsidRPr="007D0212">
              <w:t>Length</w:t>
            </w:r>
          </w:p>
        </w:tc>
      </w:tr>
      <w:tr w:rsidR="006D49B9" w:rsidRPr="007D0212" w14:paraId="5470C2A7" w14:textId="77777777" w:rsidTr="00AB0582">
        <w:trPr>
          <w:jc w:val="center"/>
        </w:trPr>
        <w:tc>
          <w:tcPr>
            <w:tcW w:w="1275" w:type="dxa"/>
          </w:tcPr>
          <w:p w14:paraId="56ECBB5D" w14:textId="77777777" w:rsidR="006D49B9" w:rsidRPr="007D0212" w:rsidRDefault="006D49B9" w:rsidP="00AB0582">
            <w:pPr>
              <w:pStyle w:val="TAC"/>
            </w:pPr>
            <w:r w:rsidRPr="007D0212">
              <w:t>1</w:t>
            </w:r>
            <w:r>
              <w:t xml:space="preserve"> to 2</w:t>
            </w:r>
          </w:p>
        </w:tc>
        <w:tc>
          <w:tcPr>
            <w:tcW w:w="4112" w:type="dxa"/>
            <w:gridSpan w:val="3"/>
          </w:tcPr>
          <w:p w14:paraId="52DCC2E3" w14:textId="77777777" w:rsidR="006D49B9" w:rsidRPr="007D0212" w:rsidRDefault="006D49B9" w:rsidP="00AB0582">
            <w:pPr>
              <w:pStyle w:val="TAC"/>
              <w:jc w:val="left"/>
            </w:pPr>
            <w:r>
              <w:t>Length of CAG information list entries</w:t>
            </w:r>
          </w:p>
        </w:tc>
        <w:tc>
          <w:tcPr>
            <w:tcW w:w="607" w:type="dxa"/>
            <w:gridSpan w:val="2"/>
          </w:tcPr>
          <w:p w14:paraId="7A2D7213" w14:textId="77777777" w:rsidR="006D49B9" w:rsidRPr="007D0212" w:rsidRDefault="006D49B9" w:rsidP="00AB0582">
            <w:pPr>
              <w:pStyle w:val="TAC"/>
            </w:pPr>
            <w:r w:rsidRPr="007D0212">
              <w:t>M</w:t>
            </w:r>
          </w:p>
        </w:tc>
        <w:tc>
          <w:tcPr>
            <w:tcW w:w="1519" w:type="dxa"/>
          </w:tcPr>
          <w:p w14:paraId="3C7E4D85" w14:textId="77777777" w:rsidR="006D49B9" w:rsidRPr="007D0212" w:rsidRDefault="006D49B9" w:rsidP="00AB0582">
            <w:pPr>
              <w:pStyle w:val="TAC"/>
            </w:pPr>
            <w:r>
              <w:t>2</w:t>
            </w:r>
          </w:p>
        </w:tc>
      </w:tr>
      <w:tr w:rsidR="006D49B9" w:rsidRPr="007D0212" w14:paraId="70C56129" w14:textId="77777777" w:rsidTr="00AB0582">
        <w:trPr>
          <w:jc w:val="center"/>
        </w:trPr>
        <w:tc>
          <w:tcPr>
            <w:tcW w:w="1275" w:type="dxa"/>
          </w:tcPr>
          <w:p w14:paraId="04E86A9F" w14:textId="77777777" w:rsidR="006D49B9" w:rsidRPr="007D0212" w:rsidRDefault="006D49B9" w:rsidP="00AB0582">
            <w:pPr>
              <w:pStyle w:val="TAC"/>
            </w:pPr>
            <w:r>
              <w:t>3</w:t>
            </w:r>
            <w:r w:rsidRPr="007D0212">
              <w:t xml:space="preserve"> to </w:t>
            </w:r>
            <w:r w:rsidRPr="007C12AC">
              <w:rPr>
                <w:rFonts w:hint="eastAsia"/>
                <w:lang w:eastAsia="zh-CN"/>
              </w:rPr>
              <w:t>2+</w:t>
            </w:r>
            <w:r w:rsidRPr="007D0212">
              <w:t>X</w:t>
            </w:r>
            <w:r w:rsidRPr="007D0212">
              <w:rPr>
                <w:vertAlign w:val="subscript"/>
              </w:rPr>
              <w:t>1</w:t>
            </w:r>
          </w:p>
        </w:tc>
        <w:tc>
          <w:tcPr>
            <w:tcW w:w="4112" w:type="dxa"/>
            <w:gridSpan w:val="3"/>
          </w:tcPr>
          <w:p w14:paraId="634F0317" w14:textId="77777777" w:rsidR="006D49B9" w:rsidRPr="007D0212" w:rsidRDefault="006D49B9" w:rsidP="00AB0582">
            <w:pPr>
              <w:pStyle w:val="TAC"/>
              <w:jc w:val="left"/>
            </w:pPr>
            <w:r w:rsidRPr="007D0212">
              <w:t>1</w:t>
            </w:r>
            <w:r w:rsidRPr="007D0212">
              <w:rPr>
                <w:vertAlign w:val="superscript"/>
              </w:rPr>
              <w:t>st</w:t>
            </w:r>
            <w:r w:rsidRPr="007D0212">
              <w:t xml:space="preserve"> </w:t>
            </w:r>
            <w:r>
              <w:t>CAG information list entry</w:t>
            </w:r>
          </w:p>
        </w:tc>
        <w:tc>
          <w:tcPr>
            <w:tcW w:w="607" w:type="dxa"/>
            <w:gridSpan w:val="2"/>
          </w:tcPr>
          <w:p w14:paraId="6936856F" w14:textId="77777777" w:rsidR="006D49B9" w:rsidRPr="007D0212" w:rsidRDefault="006D49B9" w:rsidP="00AB0582">
            <w:pPr>
              <w:pStyle w:val="TAC"/>
            </w:pPr>
            <w:r w:rsidRPr="007D0212">
              <w:t>O</w:t>
            </w:r>
          </w:p>
        </w:tc>
        <w:tc>
          <w:tcPr>
            <w:tcW w:w="1519" w:type="dxa"/>
          </w:tcPr>
          <w:p w14:paraId="6BA9EBBB" w14:textId="77777777" w:rsidR="006D49B9" w:rsidRPr="007D0212" w:rsidRDefault="006D49B9" w:rsidP="00AB0582">
            <w:pPr>
              <w:pStyle w:val="TAC"/>
            </w:pPr>
            <w:r w:rsidRPr="007D0212">
              <w:t>X</w:t>
            </w:r>
            <w:r w:rsidRPr="007D0212">
              <w:rPr>
                <w:vertAlign w:val="subscript"/>
              </w:rPr>
              <w:t>1</w:t>
            </w:r>
            <w:r w:rsidRPr="007D0212">
              <w:t xml:space="preserve"> bytes</w:t>
            </w:r>
          </w:p>
        </w:tc>
      </w:tr>
      <w:tr w:rsidR="006D49B9" w:rsidRPr="007D0212" w14:paraId="6E922F1F" w14:textId="77777777" w:rsidTr="00AB0582">
        <w:trPr>
          <w:jc w:val="center"/>
        </w:trPr>
        <w:tc>
          <w:tcPr>
            <w:tcW w:w="1275" w:type="dxa"/>
          </w:tcPr>
          <w:p w14:paraId="5F2D6864" w14:textId="77777777" w:rsidR="006D49B9" w:rsidRPr="007D0212" w:rsidRDefault="006D49B9" w:rsidP="00AB0582">
            <w:pPr>
              <w:pStyle w:val="TAC"/>
            </w:pPr>
            <w:r w:rsidRPr="007D0212">
              <w:t>…</w:t>
            </w:r>
          </w:p>
        </w:tc>
        <w:tc>
          <w:tcPr>
            <w:tcW w:w="4112" w:type="dxa"/>
            <w:gridSpan w:val="3"/>
          </w:tcPr>
          <w:p w14:paraId="6C0A9FF7" w14:textId="77777777" w:rsidR="006D49B9" w:rsidRPr="007D0212" w:rsidRDefault="006D49B9" w:rsidP="00AB0582">
            <w:pPr>
              <w:pStyle w:val="TAC"/>
              <w:jc w:val="left"/>
            </w:pPr>
          </w:p>
        </w:tc>
        <w:tc>
          <w:tcPr>
            <w:tcW w:w="607" w:type="dxa"/>
            <w:gridSpan w:val="2"/>
          </w:tcPr>
          <w:p w14:paraId="6EA7A630" w14:textId="77777777" w:rsidR="006D49B9" w:rsidRPr="007D0212" w:rsidRDefault="006D49B9" w:rsidP="00AB0582">
            <w:pPr>
              <w:pStyle w:val="TAC"/>
            </w:pPr>
          </w:p>
        </w:tc>
        <w:tc>
          <w:tcPr>
            <w:tcW w:w="1519" w:type="dxa"/>
          </w:tcPr>
          <w:p w14:paraId="309F692A" w14:textId="77777777" w:rsidR="006D49B9" w:rsidRPr="007D0212" w:rsidRDefault="006D49B9" w:rsidP="00AB0582">
            <w:pPr>
              <w:pStyle w:val="TAC"/>
            </w:pPr>
          </w:p>
        </w:tc>
      </w:tr>
      <w:tr w:rsidR="006D49B9" w:rsidRPr="007D0212" w14:paraId="27B30932" w14:textId="77777777" w:rsidTr="00AB0582">
        <w:trPr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6A14F" w14:textId="77777777" w:rsidR="006D49B9" w:rsidRPr="007C12AC" w:rsidRDefault="006D49B9" w:rsidP="00AB0582">
            <w:pPr>
              <w:pStyle w:val="TAC"/>
              <w:rPr>
                <w:vertAlign w:val="subscript"/>
                <w:lang w:eastAsia="zh-CN"/>
              </w:rPr>
            </w:pPr>
            <w:r>
              <w:t>3</w:t>
            </w:r>
            <w:r w:rsidRPr="007D0212">
              <w:t>+X</w:t>
            </w:r>
            <w:r w:rsidRPr="007D0212">
              <w:rPr>
                <w:vertAlign w:val="subscript"/>
              </w:rPr>
              <w:t>1</w:t>
            </w:r>
            <w:r w:rsidRPr="007D0212">
              <w:t>+..+X</w:t>
            </w:r>
            <w:r w:rsidRPr="007C12AC">
              <w:rPr>
                <w:rFonts w:hint="eastAsia"/>
                <w:vertAlign w:val="subscript"/>
                <w:lang w:eastAsia="zh-CN"/>
              </w:rPr>
              <w:t>N</w:t>
            </w:r>
            <w:r w:rsidRPr="007D0212">
              <w:rPr>
                <w:vertAlign w:val="subscript"/>
              </w:rPr>
              <w:t>-1</w:t>
            </w:r>
          </w:p>
          <w:p w14:paraId="5A074703" w14:textId="77777777" w:rsidR="006D49B9" w:rsidRPr="007C12AC" w:rsidRDefault="006D49B9" w:rsidP="00AB0582">
            <w:pPr>
              <w:pStyle w:val="TAC"/>
              <w:rPr>
                <w:lang w:eastAsia="zh-CN"/>
              </w:rPr>
            </w:pPr>
            <w:r w:rsidRPr="007C12AC">
              <w:rPr>
                <w:rFonts w:hint="eastAsia"/>
                <w:lang w:eastAsia="zh-CN"/>
              </w:rPr>
              <w:t>t</w:t>
            </w:r>
            <w:r w:rsidRPr="00E70145">
              <w:rPr>
                <w:rFonts w:hint="eastAsia"/>
              </w:rPr>
              <w:t>o</w:t>
            </w:r>
          </w:p>
          <w:p w14:paraId="643C2CE8" w14:textId="77777777" w:rsidR="006D49B9" w:rsidRPr="007C12AC" w:rsidRDefault="006D49B9" w:rsidP="00AB0582">
            <w:pPr>
              <w:pStyle w:val="TAC"/>
              <w:rPr>
                <w:lang w:eastAsia="zh-CN"/>
              </w:rPr>
            </w:pPr>
            <w:r w:rsidRPr="007C12AC">
              <w:rPr>
                <w:rFonts w:hint="eastAsia"/>
                <w:lang w:eastAsia="zh-CN"/>
              </w:rPr>
              <w:t>2+X</w:t>
            </w:r>
            <w:r w:rsidRPr="00E70145">
              <w:rPr>
                <w:rFonts w:hint="eastAsia"/>
                <w:vertAlign w:val="subscript"/>
              </w:rPr>
              <w:t>1</w:t>
            </w:r>
            <w:r w:rsidRPr="007C12AC">
              <w:rPr>
                <w:rFonts w:hint="eastAsia"/>
                <w:lang w:eastAsia="zh-CN"/>
              </w:rPr>
              <w:t>+</w:t>
            </w:r>
            <w:r w:rsidRPr="007C12AC">
              <w:rPr>
                <w:lang w:eastAsia="zh-CN"/>
              </w:rPr>
              <w:t>…</w:t>
            </w:r>
            <w:r w:rsidRPr="007C12AC">
              <w:rPr>
                <w:rFonts w:hint="eastAsia"/>
                <w:lang w:eastAsia="zh-CN"/>
              </w:rPr>
              <w:t>+X</w:t>
            </w:r>
            <w:r w:rsidRPr="00E70145">
              <w:rPr>
                <w:rFonts w:hint="eastAsia"/>
                <w:vertAlign w:val="subscript"/>
              </w:rPr>
              <w:t>N</w:t>
            </w:r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3B2EB" w14:textId="77777777" w:rsidR="006D49B9" w:rsidRPr="007D0212" w:rsidRDefault="006D49B9" w:rsidP="00AB0582">
            <w:pPr>
              <w:pStyle w:val="TAC"/>
              <w:jc w:val="left"/>
            </w:pPr>
            <w:r w:rsidRPr="007D0212">
              <w:t>N</w:t>
            </w:r>
            <w:r w:rsidRPr="007D0212">
              <w:rPr>
                <w:vertAlign w:val="superscript"/>
              </w:rPr>
              <w:t>th</w:t>
            </w:r>
            <w:r w:rsidRPr="007D0212">
              <w:t xml:space="preserve"> </w:t>
            </w:r>
            <w:r>
              <w:t xml:space="preserve">CAG information list </w:t>
            </w:r>
            <w:r w:rsidRPr="007C12AC">
              <w:rPr>
                <w:rFonts w:hint="eastAsia"/>
                <w:lang w:eastAsia="zh-CN"/>
              </w:rPr>
              <w:t>e</w:t>
            </w:r>
            <w:r>
              <w:t>ntry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3DE21" w14:textId="77777777" w:rsidR="006D49B9" w:rsidRPr="007D0212" w:rsidRDefault="006D49B9" w:rsidP="00AB0582">
            <w:pPr>
              <w:pStyle w:val="TAC"/>
            </w:pPr>
            <w:r w:rsidRPr="007D0212">
              <w:t>O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D5C19" w14:textId="77777777" w:rsidR="006D49B9" w:rsidRPr="007D0212" w:rsidRDefault="006D49B9" w:rsidP="00AB0582">
            <w:pPr>
              <w:pStyle w:val="TAC"/>
            </w:pPr>
            <w:r w:rsidRPr="007D0212">
              <w:t>X</w:t>
            </w:r>
            <w:r w:rsidRPr="007C12AC">
              <w:rPr>
                <w:rFonts w:hint="eastAsia"/>
                <w:vertAlign w:val="subscript"/>
                <w:lang w:eastAsia="zh-CN"/>
              </w:rPr>
              <w:t>N</w:t>
            </w:r>
            <w:r w:rsidRPr="007D0212">
              <w:t xml:space="preserve"> bytes</w:t>
            </w:r>
          </w:p>
        </w:tc>
      </w:tr>
    </w:tbl>
    <w:p w14:paraId="1A747C0A" w14:textId="77777777" w:rsidR="006D49B9" w:rsidRPr="007C12AC" w:rsidRDefault="006D49B9" w:rsidP="006D49B9">
      <w:pPr>
        <w:rPr>
          <w:lang w:eastAsia="zh-CN"/>
        </w:rPr>
      </w:pPr>
    </w:p>
    <w:p w14:paraId="01C739F1" w14:textId="77777777" w:rsidR="006D49B9" w:rsidRPr="007D0212" w:rsidRDefault="006D49B9" w:rsidP="006D49B9">
      <w:pPr>
        <w:pStyle w:val="B1"/>
      </w:pPr>
      <w:r>
        <w:t>Length of CAG information list entries</w:t>
      </w:r>
    </w:p>
    <w:p w14:paraId="53068FC4" w14:textId="77777777" w:rsidR="006D49B9" w:rsidRPr="007D0212" w:rsidRDefault="006D49B9" w:rsidP="006D49B9">
      <w:pPr>
        <w:pStyle w:val="B1"/>
        <w:rPr>
          <w:snapToGrid w:val="0"/>
          <w:lang w:val="en-US"/>
        </w:rPr>
      </w:pPr>
      <w:r w:rsidRPr="007D0212">
        <w:tab/>
        <w:t>Contents:</w:t>
      </w:r>
    </w:p>
    <w:p w14:paraId="3DC63B68" w14:textId="77777777" w:rsidR="006D49B9" w:rsidRPr="007D0212" w:rsidRDefault="006D49B9" w:rsidP="006D49B9">
      <w:pPr>
        <w:pStyle w:val="B1"/>
      </w:pPr>
      <w:r w:rsidRPr="007D0212">
        <w:t>-</w:t>
      </w:r>
      <w:r w:rsidRPr="007D0212">
        <w:tab/>
      </w:r>
      <w:r>
        <w:t>Total length of all the CAG information list entries that follow</w:t>
      </w:r>
    </w:p>
    <w:p w14:paraId="78E1D028" w14:textId="77777777" w:rsidR="006D49B9" w:rsidRPr="007D0212" w:rsidRDefault="006D49B9" w:rsidP="006D49B9">
      <w:pPr>
        <w:pStyle w:val="B1"/>
      </w:pPr>
      <w:r w:rsidRPr="007D0212">
        <w:t>-</w:t>
      </w:r>
      <w:r w:rsidRPr="007D0212">
        <w:tab/>
      </w:r>
      <w:r>
        <w:t>CAG information list entry</w:t>
      </w:r>
    </w:p>
    <w:p w14:paraId="09FB8466" w14:textId="77777777" w:rsidR="006D49B9" w:rsidRPr="007D0212" w:rsidRDefault="006D49B9" w:rsidP="006D49B9">
      <w:pPr>
        <w:pStyle w:val="B1"/>
        <w:rPr>
          <w:snapToGrid w:val="0"/>
          <w:lang w:val="en-US"/>
        </w:rPr>
      </w:pPr>
      <w:r w:rsidRPr="007D0212">
        <w:tab/>
        <w:t>Contents:</w:t>
      </w:r>
    </w:p>
    <w:p w14:paraId="1112E5E5" w14:textId="77777777" w:rsidR="006D49B9" w:rsidRPr="007C12AC" w:rsidRDefault="006D49B9" w:rsidP="006D49B9">
      <w:pPr>
        <w:pStyle w:val="B2"/>
        <w:rPr>
          <w:lang w:val="en-US" w:eastAsia="zh-CN"/>
        </w:rPr>
      </w:pPr>
      <w:r w:rsidRPr="007D0212">
        <w:rPr>
          <w:lang w:val="en-US"/>
        </w:rPr>
        <w:t>-</w:t>
      </w:r>
      <w:r w:rsidRPr="007D0212">
        <w:rPr>
          <w:lang w:val="en-US"/>
        </w:rPr>
        <w:tab/>
      </w:r>
      <w:r w:rsidRPr="007C12AC">
        <w:rPr>
          <w:rFonts w:hint="eastAsia"/>
          <w:lang w:val="en-US" w:eastAsia="zh-CN"/>
        </w:rPr>
        <w:t>Each CAG information list entry</w:t>
      </w:r>
      <w:r w:rsidRPr="007D0212">
        <w:rPr>
          <w:lang w:val="en-US"/>
        </w:rPr>
        <w:t xml:space="preserve"> contains </w:t>
      </w:r>
      <w:r w:rsidRPr="007C12AC">
        <w:rPr>
          <w:rFonts w:hint="eastAsia"/>
          <w:lang w:val="en-US" w:eastAsia="zh-CN"/>
        </w:rPr>
        <w:t>either:</w:t>
      </w:r>
    </w:p>
    <w:p w14:paraId="1D0A3572" w14:textId="77777777" w:rsidR="006D49B9" w:rsidRPr="007C12AC" w:rsidRDefault="006D49B9" w:rsidP="006D49B9">
      <w:pPr>
        <w:pStyle w:val="B3"/>
        <w:rPr>
          <w:lang w:eastAsia="zh-CN"/>
        </w:rPr>
      </w:pPr>
      <w:r w:rsidRPr="00463DF3">
        <w:t>i)</w:t>
      </w:r>
      <w:r>
        <w:tab/>
      </w:r>
      <w:r w:rsidRPr="004316BD">
        <w:rPr>
          <w:rFonts w:hint="eastAsia"/>
        </w:rPr>
        <w:t xml:space="preserve">an entry in the </w:t>
      </w:r>
      <w:r>
        <w:t>CAG information list , the coding of which is specified in 3GPP TS 24.501 [104] clause 9.11.3.18A, Figure 9.11.3.18A.2 and Table 9.11.3.18A.1</w:t>
      </w:r>
      <w:r w:rsidRPr="007C12AC">
        <w:rPr>
          <w:rFonts w:hint="eastAsia"/>
          <w:lang w:eastAsia="zh-CN"/>
        </w:rPr>
        <w:t>;or</w:t>
      </w:r>
    </w:p>
    <w:p w14:paraId="2BB1132F" w14:textId="77777777" w:rsidR="006D49B9" w:rsidRPr="007C12AC" w:rsidRDefault="006D49B9" w:rsidP="006D49B9">
      <w:pPr>
        <w:pStyle w:val="B3"/>
        <w:rPr>
          <w:lang w:eastAsia="zh-CN"/>
        </w:rPr>
      </w:pPr>
      <w:bookmarkStart w:id="14" w:name="MCCQCTEMPBM_00000141"/>
      <w:r w:rsidRPr="00463DF3">
        <w:t>ii)</w:t>
      </w:r>
      <w:r w:rsidRPr="00463DF3">
        <w:tab/>
        <w:t>a</w:t>
      </w:r>
      <w:r>
        <w:t>n</w:t>
      </w:r>
      <w:r w:rsidRPr="00463DF3">
        <w:t xml:space="preserve"> entry</w:t>
      </w:r>
      <w:r w:rsidRPr="007C12AC">
        <w:rPr>
          <w:rFonts w:hint="eastAsia"/>
          <w:lang w:eastAsia="zh-CN"/>
        </w:rPr>
        <w:t xml:space="preserve"> </w:t>
      </w:r>
      <w:r w:rsidRPr="004316BD">
        <w:t>for HPLMN or EHPLMN</w:t>
      </w:r>
      <w:r>
        <w:t xml:space="preserve"> including a CAG-ID range</w:t>
      </w:r>
      <w:r w:rsidRPr="00463DF3">
        <w:t>, the coding of which is as shown below.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6D49B9" w:rsidRPr="00463DF3" w14:paraId="33BA2174" w14:textId="77777777" w:rsidTr="00AB0582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bookmarkEnd w:id="14"/>
          <w:p w14:paraId="4339B177" w14:textId="77777777" w:rsidR="006D49B9" w:rsidRPr="00463DF3" w:rsidRDefault="006D49B9" w:rsidP="00AB0582">
            <w:pPr>
              <w:pStyle w:val="TAC"/>
            </w:pPr>
            <w:r w:rsidRPr="00463DF3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759EF56" w14:textId="77777777" w:rsidR="006D49B9" w:rsidRPr="00463DF3" w:rsidRDefault="006D49B9" w:rsidP="00AB0582">
            <w:pPr>
              <w:pStyle w:val="TAC"/>
            </w:pPr>
            <w:r w:rsidRPr="00463DF3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03F6632" w14:textId="77777777" w:rsidR="006D49B9" w:rsidRPr="00463DF3" w:rsidRDefault="006D49B9" w:rsidP="00AB0582">
            <w:pPr>
              <w:pStyle w:val="TAC"/>
            </w:pPr>
            <w:r w:rsidRPr="00463DF3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B406F98" w14:textId="77777777" w:rsidR="006D49B9" w:rsidRPr="00463DF3" w:rsidRDefault="006D49B9" w:rsidP="00AB0582">
            <w:pPr>
              <w:pStyle w:val="TAC"/>
            </w:pPr>
            <w:r w:rsidRPr="00463DF3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205F58F" w14:textId="77777777" w:rsidR="006D49B9" w:rsidRPr="00463DF3" w:rsidRDefault="006D49B9" w:rsidP="00AB0582">
            <w:pPr>
              <w:pStyle w:val="TAC"/>
            </w:pPr>
            <w:r w:rsidRPr="00463DF3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9AA3289" w14:textId="77777777" w:rsidR="006D49B9" w:rsidRPr="00463DF3" w:rsidRDefault="006D49B9" w:rsidP="00AB0582">
            <w:pPr>
              <w:pStyle w:val="TAC"/>
            </w:pPr>
            <w:r w:rsidRPr="00463DF3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51618577" w14:textId="77777777" w:rsidR="006D49B9" w:rsidRPr="00463DF3" w:rsidRDefault="006D49B9" w:rsidP="00AB0582">
            <w:pPr>
              <w:pStyle w:val="TAC"/>
            </w:pPr>
            <w:r w:rsidRPr="00463DF3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254A12F4" w14:textId="77777777" w:rsidR="006D49B9" w:rsidRPr="00463DF3" w:rsidRDefault="006D49B9" w:rsidP="00AB0582">
            <w:pPr>
              <w:pStyle w:val="TAC"/>
            </w:pPr>
            <w:r w:rsidRPr="00463DF3">
              <w:t>1</w:t>
            </w:r>
          </w:p>
        </w:tc>
        <w:tc>
          <w:tcPr>
            <w:tcW w:w="1346" w:type="dxa"/>
          </w:tcPr>
          <w:p w14:paraId="25C5E39F" w14:textId="77777777" w:rsidR="006D49B9" w:rsidRPr="00463DF3" w:rsidRDefault="006D49B9" w:rsidP="00AB0582">
            <w:pPr>
              <w:pStyle w:val="TAC"/>
            </w:pPr>
          </w:p>
        </w:tc>
      </w:tr>
      <w:tr w:rsidR="006D49B9" w:rsidRPr="00463DF3" w14:paraId="1DD11A18" w14:textId="77777777" w:rsidTr="00AB0582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23F0D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Length of entry</w:t>
            </w:r>
            <w:r>
              <w:rPr>
                <w:lang w:eastAsia="ko-KR"/>
              </w:rPr>
              <w:t xml:space="preserve"> including a CAG-ID range</w:t>
            </w:r>
            <w:r w:rsidRPr="00463DF3">
              <w:rPr>
                <w:lang w:eastAsia="ko-KR"/>
              </w:rPr>
              <w:t xml:space="preserve"> contents</w:t>
            </w:r>
          </w:p>
        </w:tc>
        <w:tc>
          <w:tcPr>
            <w:tcW w:w="1346" w:type="dxa"/>
          </w:tcPr>
          <w:p w14:paraId="19599C62" w14:textId="77777777" w:rsidR="006D49B9" w:rsidRPr="00463DF3" w:rsidRDefault="006D49B9" w:rsidP="00AB0582">
            <w:pPr>
              <w:pStyle w:val="TAL"/>
              <w:rPr>
                <w:lang w:eastAsia="ko-KR"/>
              </w:rPr>
            </w:pPr>
            <w:r w:rsidRPr="00463DF3">
              <w:rPr>
                <w:lang w:eastAsia="ko-KR"/>
              </w:rPr>
              <w:t>octet 3</w:t>
            </w:r>
            <w:r w:rsidRPr="003C05B8">
              <w:t>+X</w:t>
            </w:r>
            <w:r w:rsidRPr="003C05B8">
              <w:rPr>
                <w:vertAlign w:val="subscript"/>
              </w:rPr>
              <w:t>1</w:t>
            </w:r>
            <w:r w:rsidRPr="003C05B8">
              <w:t>+.</w:t>
            </w:r>
            <w:r w:rsidRPr="00463DF3">
              <w:t>.</w:t>
            </w:r>
            <w:r w:rsidRPr="003C05B8">
              <w:t>.+X</w:t>
            </w:r>
            <w:r w:rsidRPr="00463DF3">
              <w:rPr>
                <w:vertAlign w:val="subscript"/>
              </w:rPr>
              <w:t>m</w:t>
            </w:r>
            <w:r w:rsidRPr="003C05B8">
              <w:rPr>
                <w:vertAlign w:val="subscript"/>
              </w:rPr>
              <w:t>-1</w:t>
            </w:r>
          </w:p>
        </w:tc>
      </w:tr>
      <w:tr w:rsidR="006D49B9" w:rsidRPr="00463DF3" w14:paraId="2FEE5545" w14:textId="77777777" w:rsidTr="00AB0582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2D0EC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t>MCC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5F582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t>MCC digit 1</w:t>
            </w:r>
          </w:p>
        </w:tc>
        <w:tc>
          <w:tcPr>
            <w:tcW w:w="1346" w:type="dxa"/>
          </w:tcPr>
          <w:p w14:paraId="015834CD" w14:textId="77777777" w:rsidR="006D49B9" w:rsidRPr="00463DF3" w:rsidRDefault="006D49B9" w:rsidP="00AB0582">
            <w:pPr>
              <w:pStyle w:val="TAL"/>
              <w:rPr>
                <w:lang w:eastAsia="ko-KR"/>
              </w:rPr>
            </w:pPr>
            <w:r w:rsidRPr="00463DF3">
              <w:rPr>
                <w:lang w:eastAsia="ko-KR"/>
              </w:rPr>
              <w:t>octet 4</w:t>
            </w:r>
            <w:r w:rsidRPr="003C05B8">
              <w:t>+X</w:t>
            </w:r>
            <w:r w:rsidRPr="003C05B8">
              <w:rPr>
                <w:vertAlign w:val="subscript"/>
              </w:rPr>
              <w:t>1</w:t>
            </w:r>
            <w:r w:rsidRPr="003C05B8">
              <w:t>+.</w:t>
            </w:r>
            <w:r w:rsidRPr="00463DF3">
              <w:t>.</w:t>
            </w:r>
            <w:r w:rsidRPr="003C05B8">
              <w:t>.+X</w:t>
            </w:r>
            <w:r w:rsidRPr="00463DF3">
              <w:rPr>
                <w:vertAlign w:val="subscript"/>
              </w:rPr>
              <w:t>m</w:t>
            </w:r>
            <w:r w:rsidRPr="003C05B8">
              <w:rPr>
                <w:vertAlign w:val="subscript"/>
              </w:rPr>
              <w:t>-1</w:t>
            </w:r>
          </w:p>
        </w:tc>
      </w:tr>
      <w:tr w:rsidR="006D49B9" w:rsidRPr="00463DF3" w14:paraId="59C12290" w14:textId="77777777" w:rsidTr="00AB0582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A05C4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t>MNC digit 3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C2367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t>MCC digit 3</w:t>
            </w:r>
          </w:p>
        </w:tc>
        <w:tc>
          <w:tcPr>
            <w:tcW w:w="1346" w:type="dxa"/>
          </w:tcPr>
          <w:p w14:paraId="29771DDB" w14:textId="77777777" w:rsidR="006D49B9" w:rsidRPr="00463DF3" w:rsidRDefault="006D49B9" w:rsidP="00AB0582">
            <w:pPr>
              <w:pStyle w:val="TAL"/>
              <w:rPr>
                <w:lang w:eastAsia="ko-KR"/>
              </w:rPr>
            </w:pPr>
            <w:r w:rsidRPr="00463DF3">
              <w:rPr>
                <w:lang w:eastAsia="ko-KR"/>
              </w:rPr>
              <w:t>octet 5</w:t>
            </w:r>
            <w:r w:rsidRPr="003C05B8">
              <w:t>+X</w:t>
            </w:r>
            <w:r w:rsidRPr="003C05B8">
              <w:rPr>
                <w:vertAlign w:val="subscript"/>
              </w:rPr>
              <w:t>1</w:t>
            </w:r>
            <w:r w:rsidRPr="003C05B8">
              <w:t>+.</w:t>
            </w:r>
            <w:r w:rsidRPr="00463DF3">
              <w:t>.</w:t>
            </w:r>
            <w:r w:rsidRPr="003C05B8">
              <w:t>.+X</w:t>
            </w:r>
            <w:r w:rsidRPr="00463DF3">
              <w:rPr>
                <w:vertAlign w:val="subscript"/>
              </w:rPr>
              <w:t>m</w:t>
            </w:r>
            <w:r w:rsidRPr="003C05B8">
              <w:rPr>
                <w:vertAlign w:val="subscript"/>
              </w:rPr>
              <w:t>-1</w:t>
            </w:r>
          </w:p>
        </w:tc>
      </w:tr>
      <w:tr w:rsidR="006D49B9" w:rsidRPr="00463DF3" w14:paraId="495CE627" w14:textId="77777777" w:rsidTr="00AB0582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7DD81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t>MNC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98CFC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t>MNC digit 1</w:t>
            </w:r>
          </w:p>
        </w:tc>
        <w:tc>
          <w:tcPr>
            <w:tcW w:w="1346" w:type="dxa"/>
          </w:tcPr>
          <w:p w14:paraId="6F026155" w14:textId="77777777" w:rsidR="006D49B9" w:rsidRPr="00463DF3" w:rsidRDefault="006D49B9" w:rsidP="00AB0582">
            <w:pPr>
              <w:pStyle w:val="TAL"/>
              <w:rPr>
                <w:lang w:eastAsia="ko-KR"/>
              </w:rPr>
            </w:pPr>
            <w:r w:rsidRPr="00463DF3">
              <w:rPr>
                <w:lang w:eastAsia="ko-KR"/>
              </w:rPr>
              <w:t>octet 6</w:t>
            </w:r>
            <w:r w:rsidRPr="003C05B8">
              <w:t>+X</w:t>
            </w:r>
            <w:r w:rsidRPr="003C05B8">
              <w:rPr>
                <w:vertAlign w:val="subscript"/>
              </w:rPr>
              <w:t>1</w:t>
            </w:r>
            <w:r w:rsidRPr="003C05B8">
              <w:t>+.</w:t>
            </w:r>
            <w:r w:rsidRPr="00463DF3">
              <w:t>.</w:t>
            </w:r>
            <w:r w:rsidRPr="003C05B8">
              <w:t>.+X</w:t>
            </w:r>
            <w:r w:rsidRPr="00463DF3">
              <w:rPr>
                <w:vertAlign w:val="subscript"/>
              </w:rPr>
              <w:t>m</w:t>
            </w:r>
            <w:r w:rsidRPr="003C05B8">
              <w:rPr>
                <w:vertAlign w:val="subscript"/>
              </w:rPr>
              <w:t>-1</w:t>
            </w:r>
          </w:p>
        </w:tc>
      </w:tr>
      <w:tr w:rsidR="006D49B9" w:rsidRPr="00463DF3" w14:paraId="00F8463C" w14:textId="77777777" w:rsidTr="00AB0582">
        <w:trPr>
          <w:cantSplit/>
          <w:jc w:val="center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642B5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0</w:t>
            </w:r>
          </w:p>
          <w:p w14:paraId="0169D9BF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2C82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0</w:t>
            </w:r>
          </w:p>
          <w:p w14:paraId="445F52F1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DB315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0</w:t>
            </w:r>
          </w:p>
          <w:p w14:paraId="7ACBE3B3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B3745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0</w:t>
            </w:r>
          </w:p>
          <w:p w14:paraId="2CB44BFA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37DAE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0</w:t>
            </w:r>
          </w:p>
          <w:p w14:paraId="1B89371B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3D7CE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0</w:t>
            </w:r>
          </w:p>
          <w:p w14:paraId="664AE13C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EAE5A" w14:textId="77777777" w:rsidR="001176A2" w:rsidRDefault="006D49B9" w:rsidP="00AB0582">
            <w:pPr>
              <w:pStyle w:val="TAC"/>
              <w:rPr>
                <w:ins w:id="15" w:author="Stanley Mayalil" w:date="2022-08-03T22:37:00Z"/>
                <w:lang w:eastAsia="ko-KR"/>
              </w:rPr>
            </w:pPr>
            <w:r w:rsidRPr="00463DF3">
              <w:rPr>
                <w:lang w:eastAsia="ko-KR"/>
              </w:rPr>
              <w:t>1</w:t>
            </w:r>
            <w:ins w:id="16" w:author="Stanley Mayalil" w:date="2022-08-03T22:36:00Z">
              <w:r w:rsidR="00A72A48">
                <w:rPr>
                  <w:lang w:eastAsia="ko-KR"/>
                </w:rPr>
                <w:t xml:space="preserve"> </w:t>
              </w:r>
            </w:ins>
          </w:p>
          <w:p w14:paraId="61AFAE1C" w14:textId="4B25F256" w:rsidR="006D49B9" w:rsidRPr="00463DF3" w:rsidRDefault="001176A2" w:rsidP="00AB0582">
            <w:pPr>
              <w:pStyle w:val="TAC"/>
              <w:rPr>
                <w:lang w:eastAsia="ko-KR"/>
              </w:rPr>
            </w:pPr>
            <w:ins w:id="17" w:author="Stanley Mayalil" w:date="2022-08-03T22:37:00Z">
              <w:r>
                <w:rPr>
                  <w:lang w:eastAsia="ko-KR"/>
                </w:rPr>
                <w:t>Note</w:t>
              </w:r>
            </w:ins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756EB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CAG</w:t>
            </w:r>
          </w:p>
          <w:p w14:paraId="338E3AAE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only</w:t>
            </w:r>
          </w:p>
        </w:tc>
        <w:tc>
          <w:tcPr>
            <w:tcW w:w="1346" w:type="dxa"/>
          </w:tcPr>
          <w:p w14:paraId="726DFFB9" w14:textId="77777777" w:rsidR="006D49B9" w:rsidRPr="00463DF3" w:rsidRDefault="006D49B9" w:rsidP="00AB0582">
            <w:pPr>
              <w:pStyle w:val="TAL"/>
            </w:pPr>
            <w:r w:rsidRPr="00463DF3">
              <w:rPr>
                <w:lang w:eastAsia="ko-KR"/>
              </w:rPr>
              <w:t>octet 7</w:t>
            </w:r>
            <w:r w:rsidRPr="003C05B8">
              <w:t>+X</w:t>
            </w:r>
            <w:r w:rsidRPr="003C05B8">
              <w:rPr>
                <w:vertAlign w:val="subscript"/>
              </w:rPr>
              <w:t>1</w:t>
            </w:r>
            <w:r w:rsidRPr="003C05B8">
              <w:t>+.</w:t>
            </w:r>
            <w:r w:rsidRPr="00463DF3">
              <w:t>.</w:t>
            </w:r>
            <w:r w:rsidRPr="003C05B8">
              <w:t>.+X</w:t>
            </w:r>
            <w:r w:rsidRPr="00463DF3">
              <w:rPr>
                <w:vertAlign w:val="subscript"/>
              </w:rPr>
              <w:t>m</w:t>
            </w:r>
            <w:r w:rsidRPr="003C05B8">
              <w:rPr>
                <w:vertAlign w:val="subscript"/>
              </w:rPr>
              <w:t>-1</w:t>
            </w:r>
          </w:p>
        </w:tc>
      </w:tr>
      <w:tr w:rsidR="006D49B9" w:rsidRPr="00463DF3" w14:paraId="46024FCC" w14:textId="77777777" w:rsidTr="00AB0582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B202C" w14:textId="77777777" w:rsidR="006D49B9" w:rsidRPr="00463DF3" w:rsidRDefault="006D49B9" w:rsidP="00AB0582">
            <w:pPr>
              <w:pStyle w:val="TAC"/>
            </w:pPr>
          </w:p>
          <w:p w14:paraId="72FE108C" w14:textId="77777777" w:rsidR="006D49B9" w:rsidRPr="00463DF3" w:rsidRDefault="006D49B9" w:rsidP="00AB0582">
            <w:pPr>
              <w:pStyle w:val="TAC"/>
            </w:pPr>
          </w:p>
          <w:p w14:paraId="17CDCAFD" w14:textId="77777777" w:rsidR="006D49B9" w:rsidRDefault="006D49B9" w:rsidP="00AB0582">
            <w:pPr>
              <w:pStyle w:val="TAC"/>
            </w:pPr>
            <w:r w:rsidRPr="00463DF3">
              <w:t xml:space="preserve">CAG-ID </w:t>
            </w:r>
            <w:r w:rsidRPr="007C12AC">
              <w:rPr>
                <w:rFonts w:hint="eastAsia"/>
                <w:lang w:eastAsia="zh-CN"/>
              </w:rPr>
              <w:t>range</w:t>
            </w:r>
          </w:p>
        </w:tc>
        <w:tc>
          <w:tcPr>
            <w:tcW w:w="1346" w:type="dxa"/>
          </w:tcPr>
          <w:p w14:paraId="4CF116C3" w14:textId="77777777" w:rsidR="006D49B9" w:rsidRPr="00463DF3" w:rsidRDefault="006D49B9" w:rsidP="00AB0582">
            <w:pPr>
              <w:pStyle w:val="TAL"/>
            </w:pPr>
            <w:r w:rsidRPr="00463DF3">
              <w:rPr>
                <w:lang w:eastAsia="ko-KR"/>
              </w:rPr>
              <w:t>octet 8</w:t>
            </w:r>
            <w:r w:rsidRPr="003C05B8">
              <w:t>+X</w:t>
            </w:r>
            <w:r w:rsidRPr="003C05B8">
              <w:rPr>
                <w:vertAlign w:val="subscript"/>
              </w:rPr>
              <w:t>1</w:t>
            </w:r>
            <w:r w:rsidRPr="003C05B8">
              <w:t>+.</w:t>
            </w:r>
            <w:r w:rsidRPr="00463DF3">
              <w:t>.</w:t>
            </w:r>
            <w:r w:rsidRPr="003C05B8">
              <w:t>.+X</w:t>
            </w:r>
            <w:r w:rsidRPr="00463DF3">
              <w:rPr>
                <w:vertAlign w:val="subscript"/>
              </w:rPr>
              <w:t>m</w:t>
            </w:r>
            <w:r w:rsidRPr="003C05B8">
              <w:rPr>
                <w:vertAlign w:val="subscript"/>
              </w:rPr>
              <w:t>-1</w:t>
            </w:r>
          </w:p>
          <w:p w14:paraId="58032249" w14:textId="77777777" w:rsidR="006D49B9" w:rsidRPr="00463DF3" w:rsidRDefault="006D49B9" w:rsidP="00AB0582">
            <w:pPr>
              <w:pStyle w:val="TAL"/>
            </w:pPr>
          </w:p>
          <w:p w14:paraId="0B47367F" w14:textId="77777777" w:rsidR="006D49B9" w:rsidRPr="00463DF3" w:rsidRDefault="006D49B9" w:rsidP="00AB0582">
            <w:pPr>
              <w:pStyle w:val="TAL"/>
            </w:pPr>
            <w:r w:rsidRPr="00463DF3">
              <w:rPr>
                <w:lang w:eastAsia="ko-KR"/>
              </w:rPr>
              <w:t>octet 15</w:t>
            </w:r>
            <w:r w:rsidRPr="003C05B8">
              <w:t>+X</w:t>
            </w:r>
            <w:r w:rsidRPr="003C05B8">
              <w:rPr>
                <w:vertAlign w:val="subscript"/>
              </w:rPr>
              <w:t>1</w:t>
            </w:r>
            <w:r w:rsidRPr="003C05B8">
              <w:t>+.</w:t>
            </w:r>
            <w:r w:rsidRPr="00463DF3">
              <w:t>.</w:t>
            </w:r>
            <w:r w:rsidRPr="003C05B8">
              <w:t>.+X</w:t>
            </w:r>
            <w:r w:rsidRPr="00463DF3">
              <w:rPr>
                <w:vertAlign w:val="subscript"/>
              </w:rPr>
              <w:t>m</w:t>
            </w:r>
            <w:r w:rsidRPr="003C05B8">
              <w:rPr>
                <w:vertAlign w:val="subscript"/>
              </w:rPr>
              <w:t>-1</w:t>
            </w:r>
          </w:p>
        </w:tc>
      </w:tr>
    </w:tbl>
    <w:p w14:paraId="61BC1EA6" w14:textId="77777777" w:rsidR="006D49B9" w:rsidRPr="00463DF3" w:rsidRDefault="006D49B9" w:rsidP="006D49B9">
      <w:pPr>
        <w:pStyle w:val="B3"/>
      </w:pPr>
      <w:r w:rsidRPr="00463DF3">
        <w:t>where:</w:t>
      </w:r>
    </w:p>
    <w:p w14:paraId="08F0A278" w14:textId="77777777" w:rsidR="006D49B9" w:rsidRPr="00463DF3" w:rsidRDefault="006D49B9" w:rsidP="006D49B9">
      <w:pPr>
        <w:pStyle w:val="B4"/>
      </w:pPr>
      <w:r w:rsidRPr="00463DF3">
        <w:t>a)</w:t>
      </w:r>
      <w:r w:rsidRPr="00463DF3">
        <w:tab/>
        <w:t>MCC digits 1 to 3, MNC digits 1 to 3, and CAG only bit, are encoded as corresponding fields of an entry in the CAG information list; and</w:t>
      </w:r>
    </w:p>
    <w:p w14:paraId="0BAA0F02" w14:textId="20B9FA9C" w:rsidR="001D52D0" w:rsidRPr="006D49B9" w:rsidRDefault="006D49B9" w:rsidP="006D49B9">
      <w:pPr>
        <w:pStyle w:val="B4"/>
      </w:pPr>
      <w:r w:rsidRPr="00463DF3">
        <w:lastRenderedPageBreak/>
        <w:t>b)</w:t>
      </w:r>
      <w:r w:rsidRPr="00463DF3">
        <w:tab/>
        <w:t xml:space="preserve">a CAG-ID </w:t>
      </w:r>
      <w:r w:rsidRPr="007C12AC">
        <w:rPr>
          <w:rFonts w:hint="eastAsia"/>
          <w:lang w:eastAsia="zh-CN"/>
        </w:rPr>
        <w:t>range</w:t>
      </w:r>
      <w:r w:rsidRPr="00463DF3">
        <w:t xml:space="preserve"> contains two CAG-IDs. The coding of the CAG-ID is defined as the CAG-Identifier in 3GPP TS 23.003 [25]. </w:t>
      </w:r>
      <w:r w:rsidRPr="007C12AC">
        <w:rPr>
          <w:rFonts w:hint="eastAsia"/>
          <w:lang w:eastAsia="zh-CN"/>
        </w:rPr>
        <w:t>I</w:t>
      </w:r>
      <w:r w:rsidRPr="00463DF3">
        <w:t xml:space="preserve">t shall be considered that all CAG-IDs in the </w:t>
      </w:r>
      <w:r w:rsidRPr="007C12AC">
        <w:rPr>
          <w:rFonts w:hint="eastAsia"/>
          <w:lang w:eastAsia="zh-CN"/>
        </w:rPr>
        <w:t xml:space="preserve">CAG-ID </w:t>
      </w:r>
      <w:r w:rsidRPr="00463DF3">
        <w:t>range between the first CAG-ID and the second CAG-ID including the first and second CAG-IDs are allowed.</w:t>
      </w:r>
    </w:p>
    <w:p w14:paraId="42F9287A" w14:textId="4FE74AD4" w:rsidR="001D52D0" w:rsidRPr="001176A2" w:rsidRDefault="00A72A48">
      <w:pPr>
        <w:rPr>
          <w:noProof/>
          <w:highlight w:val="green"/>
        </w:rPr>
        <w:pPrChange w:id="18" w:author="Stanley Mayalil" w:date="2022-08-03T22:34:00Z">
          <w:pPr>
            <w:jc w:val="center"/>
          </w:pPr>
        </w:pPrChange>
      </w:pPr>
      <w:ins w:id="19" w:author="Stanley Mayalil" w:date="2022-08-03T22:35:00Z">
        <w:r>
          <w:tab/>
        </w:r>
        <w:r>
          <w:tab/>
        </w:r>
        <w:r>
          <w:tab/>
        </w:r>
      </w:ins>
      <w:ins w:id="20" w:author="Stanley Mayalil" w:date="2022-08-03T22:37:00Z">
        <w:r w:rsidR="001176A2" w:rsidRPr="001176A2">
          <w:t>Note</w:t>
        </w:r>
      </w:ins>
      <w:ins w:id="21" w:author="Stanley Mayalil" w:date="2022-08-03T22:34:00Z">
        <w:r w:rsidRPr="001176A2">
          <w:t>:</w:t>
        </w:r>
      </w:ins>
      <w:ins w:id="22" w:author="Stanley Mayalil" w:date="2022-08-03T22:37:00Z">
        <w:r w:rsidR="001176A2" w:rsidRPr="001176A2">
          <w:t xml:space="preserve"> </w:t>
        </w:r>
      </w:ins>
      <w:ins w:id="23" w:author="Stanley Mayalil" w:date="2022-08-09T13:10:00Z">
        <w:r w:rsidR="001F4DA8">
          <w:rPr>
            <w:noProof/>
          </w:rPr>
          <w:t>Bit 2</w:t>
        </w:r>
      </w:ins>
      <w:ins w:id="24" w:author="Stanley Mayalil" w:date="2022-08-09T13:11:00Z">
        <w:r w:rsidR="001F4DA8">
          <w:rPr>
            <w:noProof/>
          </w:rPr>
          <w:t xml:space="preserve"> in octet </w:t>
        </w:r>
        <w:r w:rsidR="001F4DA8" w:rsidRPr="00463DF3">
          <w:rPr>
            <w:lang w:eastAsia="ko-KR"/>
          </w:rPr>
          <w:t>7</w:t>
        </w:r>
        <w:r w:rsidR="001F4DA8" w:rsidRPr="003C05B8">
          <w:t>+X</w:t>
        </w:r>
        <w:r w:rsidR="001F4DA8" w:rsidRPr="003C05B8">
          <w:rPr>
            <w:vertAlign w:val="subscript"/>
          </w:rPr>
          <w:t>1</w:t>
        </w:r>
        <w:r w:rsidR="001F4DA8" w:rsidRPr="003C05B8">
          <w:t>+.</w:t>
        </w:r>
        <w:r w:rsidR="001F4DA8" w:rsidRPr="00463DF3">
          <w:t>.</w:t>
        </w:r>
        <w:r w:rsidR="001F4DA8" w:rsidRPr="003C05B8">
          <w:t>.+X</w:t>
        </w:r>
        <w:r w:rsidR="001F4DA8" w:rsidRPr="00463DF3">
          <w:rPr>
            <w:vertAlign w:val="subscript"/>
          </w:rPr>
          <w:t>m</w:t>
        </w:r>
        <w:r w:rsidR="001F4DA8" w:rsidRPr="003C05B8">
          <w:rPr>
            <w:vertAlign w:val="subscript"/>
          </w:rPr>
          <w:t>-1</w:t>
        </w:r>
      </w:ins>
      <w:ins w:id="25" w:author="Stanley Mayalil" w:date="2022-08-03T22:38:00Z">
        <w:r w:rsidR="001176A2" w:rsidRPr="001176A2">
          <w:rPr>
            <w:noProof/>
            <w:rPrChange w:id="26" w:author="Stanley Mayalil" w:date="2022-08-03T22:39:00Z">
              <w:rPr>
                <w:rFonts w:ascii="Arial" w:hAnsi="Arial" w:cs="Arial"/>
                <w:noProof/>
              </w:rPr>
            </w:rPrChange>
          </w:rPr>
          <w:t xml:space="preserve"> i</w:t>
        </w:r>
      </w:ins>
      <w:ins w:id="27" w:author="Stanley Mayalil" w:date="2022-08-03T22:39:00Z">
        <w:r w:rsidR="001176A2">
          <w:rPr>
            <w:noProof/>
          </w:rPr>
          <w:t>s</w:t>
        </w:r>
      </w:ins>
      <w:ins w:id="28" w:author="Stanley Mayalil" w:date="2022-08-03T22:38:00Z">
        <w:r w:rsidR="001176A2" w:rsidRPr="001176A2">
          <w:rPr>
            <w:noProof/>
            <w:rPrChange w:id="29" w:author="Stanley Mayalil" w:date="2022-08-03T22:39:00Z">
              <w:rPr>
                <w:rFonts w:ascii="Arial" w:hAnsi="Arial" w:cs="Arial"/>
                <w:noProof/>
              </w:rPr>
            </w:rPrChange>
          </w:rPr>
          <w:t xml:space="preserve"> set to '1' to indicate a range of CAG ID's</w:t>
        </w:r>
      </w:ins>
      <w:ins w:id="30" w:author="Stanley Mayalil" w:date="2022-08-09T13:11:00Z">
        <w:r w:rsidR="001F4DA8">
          <w:rPr>
            <w:noProof/>
          </w:rPr>
          <w:t xml:space="preserve"> see 3GPP TS 24.501 [104].</w:t>
        </w:r>
      </w:ins>
    </w:p>
    <w:p w14:paraId="603FA095" w14:textId="007EDA88" w:rsidR="001D52D0" w:rsidRDefault="001D52D0" w:rsidP="001D52D0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Second </w:t>
      </w:r>
      <w:r w:rsidRPr="00DB12B9">
        <w:rPr>
          <w:noProof/>
          <w:highlight w:val="green"/>
        </w:rPr>
        <w:t>change *****</w:t>
      </w:r>
    </w:p>
    <w:p w14:paraId="0D4939B6" w14:textId="77777777" w:rsidR="006D49B9" w:rsidRPr="007D0212" w:rsidRDefault="006D49B9" w:rsidP="006D49B9">
      <w:pPr>
        <w:pStyle w:val="Heading8"/>
      </w:pPr>
      <w:bookmarkStart w:id="31" w:name="_Toc11053283"/>
      <w:bookmarkStart w:id="32" w:name="_Toc20392123"/>
      <w:bookmarkStart w:id="33" w:name="_Toc27774091"/>
      <w:bookmarkStart w:id="34" w:name="_Toc36474516"/>
      <w:bookmarkStart w:id="35" w:name="_Toc36477878"/>
      <w:bookmarkStart w:id="36" w:name="_Toc44930775"/>
      <w:bookmarkStart w:id="37" w:name="_Toc50965545"/>
      <w:bookmarkStart w:id="38" w:name="_Toc57102313"/>
      <w:bookmarkStart w:id="39" w:name="_Toc106962626"/>
      <w:r w:rsidRPr="007D0212">
        <w:t xml:space="preserve">Annex </w:t>
      </w:r>
      <w:r>
        <w:t>P</w:t>
      </w:r>
      <w:r w:rsidRPr="007D0212">
        <w:t xml:space="preserve"> (informative):</w:t>
      </w:r>
      <w:r w:rsidRPr="007D0212">
        <w:br/>
        <w:t>Change history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D37C170" w14:textId="77777777" w:rsidR="006D49B9" w:rsidRPr="007D0212" w:rsidRDefault="006D49B9" w:rsidP="006D49B9">
      <w:pPr>
        <w:keepNext/>
        <w:keepLines/>
      </w:pPr>
      <w:r w:rsidRPr="007D0212">
        <w:t>The table below indicates all CRs that have been incorporated into the present document since it was initially approved.</w:t>
      </w:r>
    </w:p>
    <w:p w14:paraId="1D9236B3" w14:textId="474147DA" w:rsidR="006D49B9" w:rsidRDefault="006D49B9" w:rsidP="006D49B9">
      <w:pPr>
        <w:rPr>
          <w:noProof/>
        </w:rPr>
      </w:pPr>
      <w:r w:rsidRPr="006D49B9">
        <w:rPr>
          <w:noProof/>
        </w:rPr>
        <w:t>.....</w:t>
      </w:r>
      <w:r>
        <w:rPr>
          <w:noProof/>
        </w:rPr>
        <w:t>....</w:t>
      </w:r>
    </w:p>
    <w:p w14:paraId="2E6E526F" w14:textId="4D1D5048" w:rsidR="006D49B9" w:rsidRPr="006D49B9" w:rsidRDefault="006D49B9" w:rsidP="006D49B9">
      <w:pPr>
        <w:rPr>
          <w:noProof/>
        </w:rPr>
      </w:pPr>
      <w:r>
        <w:rPr>
          <w:noProof/>
        </w:rPr>
        <w:t>.........</w:t>
      </w:r>
    </w:p>
    <w:tbl>
      <w:tblPr>
        <w:tblW w:w="10206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4"/>
        <w:gridCol w:w="992"/>
        <w:gridCol w:w="567"/>
        <w:gridCol w:w="567"/>
        <w:gridCol w:w="425"/>
        <w:gridCol w:w="567"/>
        <w:gridCol w:w="5524"/>
        <w:gridCol w:w="850"/>
      </w:tblGrid>
      <w:tr w:rsidR="001D52D0" w14:paraId="4D5565FF" w14:textId="77777777" w:rsidTr="00AB0582"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B51ECF" w14:textId="77777777" w:rsidR="001D52D0" w:rsidRDefault="001D52D0" w:rsidP="00AB0582">
            <w:pPr>
              <w:pStyle w:val="TAC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2020-12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6BF151" w14:textId="77777777" w:rsidR="001D52D0" w:rsidRDefault="001D52D0" w:rsidP="00AB0582">
            <w:pPr>
              <w:pStyle w:val="TAC"/>
              <w:jc w:val="left"/>
              <w:rPr>
                <w:rFonts w:cs="Arial"/>
                <w:sz w:val="16"/>
                <w:szCs w:val="16"/>
                <w:lang w:val="fr-FR" w:eastAsia="en-GB"/>
              </w:rPr>
            </w:pPr>
            <w:r>
              <w:rPr>
                <w:rFonts w:cs="Arial"/>
                <w:sz w:val="16"/>
                <w:szCs w:val="16"/>
                <w:lang w:val="fr-FR" w:eastAsia="en-GB"/>
              </w:rPr>
              <w:t>CP-203087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15B607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F4D8EC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32C048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076F3C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5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432BEA" w14:textId="77777777" w:rsidR="001D52D0" w:rsidRPr="006729BC" w:rsidRDefault="001D52D0" w:rsidP="00AB0582">
            <w:pPr>
              <w:pStyle w:val="TAL"/>
              <w:rPr>
                <w:rFonts w:cs="Arial"/>
                <w:sz w:val="16"/>
                <w:szCs w:val="16"/>
              </w:rPr>
            </w:pPr>
            <w:r w:rsidRPr="006729BC">
              <w:rPr>
                <w:rFonts w:cs="Arial"/>
                <w:sz w:val="16"/>
                <w:szCs w:val="16"/>
              </w:rPr>
              <w:t>Introduce a USIM file to store pre-configured CAG information list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F85EB0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17.0.0</w:t>
            </w:r>
          </w:p>
        </w:tc>
      </w:tr>
      <w:tr w:rsidR="001D52D0" w14:paraId="3B24203D" w14:textId="77777777" w:rsidTr="00AB0582"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36D33B" w14:textId="77777777" w:rsidR="001D52D0" w:rsidRDefault="001D52D0" w:rsidP="00AB0582">
            <w:pPr>
              <w:pStyle w:val="TAC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2021-03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527858" w14:textId="77777777" w:rsidR="001D52D0" w:rsidRDefault="001D52D0" w:rsidP="00AB0582">
            <w:pPr>
              <w:pStyle w:val="TAC"/>
              <w:jc w:val="left"/>
              <w:rPr>
                <w:rFonts w:cs="Arial"/>
                <w:sz w:val="16"/>
                <w:szCs w:val="16"/>
                <w:lang w:val="fr-FR" w:eastAsia="en-GB"/>
              </w:rPr>
            </w:pPr>
            <w:r>
              <w:rPr>
                <w:rFonts w:cs="Arial"/>
                <w:sz w:val="16"/>
                <w:szCs w:val="16"/>
                <w:lang w:val="fr-FR" w:eastAsia="en-GB"/>
              </w:rPr>
              <w:t>CP-210084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DF8FC1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9A930A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07BBC1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BA9BC7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5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F6F1C4" w14:textId="77777777" w:rsidR="001D52D0" w:rsidRPr="006729BC" w:rsidRDefault="001D52D0" w:rsidP="00AB0582">
            <w:pPr>
              <w:pStyle w:val="TAL"/>
              <w:rPr>
                <w:rFonts w:cs="Arial"/>
                <w:sz w:val="16"/>
                <w:szCs w:val="16"/>
              </w:rPr>
            </w:pPr>
            <w:r w:rsidRPr="006729BC">
              <w:rPr>
                <w:rFonts w:cs="Arial"/>
                <w:sz w:val="16"/>
                <w:szCs w:val="16"/>
              </w:rPr>
              <w:t>Satellite RATs for PLMN selection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A5C930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17.1.0</w:t>
            </w:r>
          </w:p>
        </w:tc>
      </w:tr>
      <w:tr w:rsidR="001D52D0" w14:paraId="7BBC10E9" w14:textId="77777777" w:rsidTr="00AB0582"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F589EA" w14:textId="77777777" w:rsidR="001D52D0" w:rsidRDefault="001D52D0" w:rsidP="00AB0582">
            <w:pPr>
              <w:pStyle w:val="TAC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2021-03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B8DA55" w14:textId="77777777" w:rsidR="001D52D0" w:rsidRDefault="001D52D0" w:rsidP="00AB0582">
            <w:pPr>
              <w:pStyle w:val="TAC"/>
              <w:jc w:val="left"/>
              <w:rPr>
                <w:rFonts w:cs="Arial"/>
                <w:sz w:val="16"/>
                <w:szCs w:val="16"/>
                <w:lang w:val="fr-FR" w:eastAsia="en-GB"/>
              </w:rPr>
            </w:pPr>
            <w:r>
              <w:rPr>
                <w:rFonts w:cs="Arial"/>
                <w:sz w:val="16"/>
                <w:szCs w:val="16"/>
                <w:lang w:val="fr-FR" w:eastAsia="en-GB"/>
              </w:rPr>
              <w:t>CP-210085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9CC054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8B1B00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97A997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51D07C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5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B7FB96" w14:textId="77777777" w:rsidR="001D52D0" w:rsidRPr="006729BC" w:rsidRDefault="001D52D0" w:rsidP="00AB0582">
            <w:pPr>
              <w:pStyle w:val="TAL"/>
              <w:rPr>
                <w:rFonts w:cs="Arial"/>
                <w:sz w:val="16"/>
                <w:szCs w:val="16"/>
              </w:rPr>
            </w:pPr>
            <w:r w:rsidRPr="006729BC">
              <w:rPr>
                <w:rFonts w:cs="Arial"/>
                <w:sz w:val="16"/>
                <w:szCs w:val="16"/>
              </w:rPr>
              <w:fldChar w:fldCharType="begin"/>
            </w:r>
            <w:r w:rsidRPr="006729BC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6729BC">
              <w:rPr>
                <w:rFonts w:cs="Arial"/>
                <w:sz w:val="16"/>
                <w:szCs w:val="16"/>
              </w:rPr>
              <w:fldChar w:fldCharType="separate"/>
            </w:r>
            <w:r w:rsidRPr="006729BC">
              <w:rPr>
                <w:rFonts w:cs="Arial"/>
                <w:sz w:val="16"/>
                <w:szCs w:val="16"/>
              </w:rPr>
              <w:t>Inclusive language review on 3GPP TS 31.102</w:t>
            </w:r>
            <w:r w:rsidRPr="006729BC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3BA1D4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17.1.0</w:t>
            </w:r>
          </w:p>
        </w:tc>
      </w:tr>
      <w:tr w:rsidR="001D52D0" w14:paraId="2E31698F" w14:textId="77777777" w:rsidTr="00AB0582"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E1C51C" w14:textId="77777777" w:rsidR="001D52D0" w:rsidRDefault="001D52D0" w:rsidP="00AB0582">
            <w:pPr>
              <w:pStyle w:val="TAC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2021-06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53B6CA" w14:textId="77777777" w:rsidR="001D52D0" w:rsidRDefault="001D52D0" w:rsidP="00AB0582">
            <w:pPr>
              <w:pStyle w:val="TAC"/>
              <w:jc w:val="left"/>
              <w:rPr>
                <w:rFonts w:cs="Arial"/>
                <w:sz w:val="16"/>
                <w:szCs w:val="16"/>
                <w:lang w:val="fr-FR" w:eastAsia="en-GB"/>
              </w:rPr>
            </w:pPr>
            <w:r>
              <w:rPr>
                <w:rFonts w:cs="Arial"/>
                <w:sz w:val="16"/>
                <w:szCs w:val="16"/>
                <w:lang w:val="fr-FR" w:eastAsia="en-GB"/>
              </w:rPr>
              <w:t>CP-211101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98215A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44357C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C4D44D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16A5B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5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2A23D6" w14:textId="77777777" w:rsidR="001D52D0" w:rsidRPr="006729BC" w:rsidRDefault="001D52D0" w:rsidP="00AB0582">
            <w:pPr>
              <w:pStyle w:val="TAL"/>
              <w:rPr>
                <w:rFonts w:cs="Arial"/>
                <w:sz w:val="16"/>
                <w:szCs w:val="16"/>
              </w:rPr>
            </w:pPr>
            <w:r w:rsidRPr="006729BC">
              <w:rPr>
                <w:rFonts w:cs="Arial" w:hint="eastAsia"/>
                <w:sz w:val="16"/>
                <w:szCs w:val="16"/>
              </w:rPr>
              <w:t>Correction</w:t>
            </w:r>
            <w:r w:rsidRPr="006729BC">
              <w:rPr>
                <w:rFonts w:cs="Arial"/>
                <w:sz w:val="16"/>
                <w:szCs w:val="16"/>
              </w:rPr>
              <w:t xml:space="preserve"> of </w:t>
            </w:r>
            <w:r w:rsidRPr="006729BC">
              <w:rPr>
                <w:rFonts w:cs="Arial" w:hint="eastAsia"/>
                <w:sz w:val="16"/>
                <w:szCs w:val="16"/>
              </w:rPr>
              <w:t xml:space="preserve">the routing indicator value at </w:t>
            </w:r>
            <w:r w:rsidRPr="006729BC">
              <w:rPr>
                <w:rFonts w:cs="Arial"/>
                <w:sz w:val="16"/>
                <w:szCs w:val="16"/>
              </w:rPr>
              <w:t>pre</w:t>
            </w:r>
            <w:r w:rsidRPr="006729BC">
              <w:rPr>
                <w:rFonts w:cs="Arial"/>
                <w:sz w:val="16"/>
                <w:szCs w:val="16"/>
              </w:rPr>
              <w:noBreakHyphen/>
              <w:t>personalization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ADAF77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17.2.0</w:t>
            </w:r>
          </w:p>
        </w:tc>
      </w:tr>
      <w:tr w:rsidR="001D52D0" w14:paraId="63E0019A" w14:textId="77777777" w:rsidTr="00AB0582"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AB5A35" w14:textId="77777777" w:rsidR="001D52D0" w:rsidRDefault="001D52D0" w:rsidP="00AB0582">
            <w:pPr>
              <w:pStyle w:val="TAC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2021-06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B07321" w14:textId="77777777" w:rsidR="001D52D0" w:rsidRDefault="001D52D0" w:rsidP="00AB0582">
            <w:pPr>
              <w:pStyle w:val="TAC"/>
              <w:jc w:val="left"/>
              <w:rPr>
                <w:rFonts w:cs="Arial"/>
                <w:sz w:val="16"/>
                <w:szCs w:val="16"/>
                <w:lang w:val="fr-FR" w:eastAsia="en-GB"/>
              </w:rPr>
            </w:pPr>
            <w:r>
              <w:rPr>
                <w:rFonts w:cs="Arial"/>
                <w:sz w:val="16"/>
                <w:szCs w:val="16"/>
                <w:lang w:val="fr-FR" w:eastAsia="en-GB"/>
              </w:rPr>
              <w:t>CP-211101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3D8498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147942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7CC219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2F3337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5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CCA1AB" w14:textId="77777777" w:rsidR="001D52D0" w:rsidRPr="006729BC" w:rsidRDefault="001D52D0" w:rsidP="00AB0582">
            <w:pPr>
              <w:pStyle w:val="TAL"/>
              <w:rPr>
                <w:rFonts w:cs="Arial"/>
                <w:sz w:val="16"/>
                <w:szCs w:val="16"/>
              </w:rPr>
            </w:pPr>
            <w:r w:rsidRPr="006729BC">
              <w:rPr>
                <w:rFonts w:cs="Arial"/>
                <w:sz w:val="16"/>
                <w:szCs w:val="16"/>
              </w:rPr>
              <w:t>Corrections to Annex F, Annex M and Annex 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62EB0B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17.2.0</w:t>
            </w:r>
          </w:p>
        </w:tc>
      </w:tr>
      <w:tr w:rsidR="001D52D0" w14:paraId="4F31956D" w14:textId="77777777" w:rsidTr="00AB0582"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AA4D7C" w14:textId="77777777" w:rsidR="001D52D0" w:rsidRDefault="001D52D0" w:rsidP="00AB0582">
            <w:pPr>
              <w:pStyle w:val="TAC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2021-06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6B4E09" w14:textId="77777777" w:rsidR="001D52D0" w:rsidRDefault="001D52D0" w:rsidP="00AB0582">
            <w:pPr>
              <w:pStyle w:val="TAC"/>
              <w:jc w:val="left"/>
              <w:rPr>
                <w:rFonts w:cs="Arial"/>
                <w:sz w:val="16"/>
                <w:szCs w:val="16"/>
                <w:lang w:val="fr-FR" w:eastAsia="en-GB"/>
              </w:rPr>
            </w:pPr>
            <w:r>
              <w:rPr>
                <w:rFonts w:cs="Arial"/>
                <w:sz w:val="16"/>
                <w:szCs w:val="16"/>
                <w:lang w:val="fr-FR" w:eastAsia="en-GB"/>
              </w:rPr>
              <w:t>CP-211101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9D8DC1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5400D4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B08514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EE35B7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5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8FAB6F" w14:textId="77777777" w:rsidR="001D52D0" w:rsidRPr="006729BC" w:rsidRDefault="001D52D0" w:rsidP="00AB0582">
            <w:pPr>
              <w:pStyle w:val="TAL"/>
              <w:rPr>
                <w:rFonts w:cs="Arial"/>
                <w:sz w:val="16"/>
                <w:szCs w:val="16"/>
              </w:rPr>
            </w:pPr>
            <w:r w:rsidRPr="00182F84">
              <w:rPr>
                <w:rFonts w:cs="Arial"/>
                <w:sz w:val="16"/>
                <w:szCs w:val="16"/>
              </w:rPr>
              <w:t>4G-5G support in AUTHENTICATE Command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B0A833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17.2.0</w:t>
            </w:r>
          </w:p>
        </w:tc>
      </w:tr>
      <w:tr w:rsidR="001D52D0" w14:paraId="63352C00" w14:textId="77777777" w:rsidTr="00AB0582"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3E5BD4" w14:textId="77777777" w:rsidR="001D52D0" w:rsidRDefault="001D52D0" w:rsidP="00AB0582">
            <w:pPr>
              <w:pStyle w:val="TAC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2021-06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5596B4" w14:textId="77777777" w:rsidR="001D52D0" w:rsidRDefault="001D52D0" w:rsidP="00AB0582">
            <w:pPr>
              <w:pStyle w:val="TAC"/>
              <w:jc w:val="left"/>
              <w:rPr>
                <w:rFonts w:cs="Arial"/>
                <w:sz w:val="16"/>
                <w:szCs w:val="16"/>
                <w:lang w:val="fr-FR" w:eastAsia="en-GB"/>
              </w:rPr>
            </w:pPr>
            <w:r>
              <w:rPr>
                <w:rFonts w:cs="Arial"/>
                <w:sz w:val="16"/>
                <w:szCs w:val="16"/>
                <w:lang w:val="fr-FR" w:eastAsia="en-GB"/>
              </w:rPr>
              <w:t>CP-211318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834431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DBEC9C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10EA3A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F66678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5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C5FAA9" w14:textId="77777777" w:rsidR="001D52D0" w:rsidRPr="00182F84" w:rsidRDefault="001D52D0" w:rsidP="00AB0582">
            <w:pPr>
              <w:pStyle w:val="TAL"/>
              <w:rPr>
                <w:rFonts w:cs="Arial"/>
                <w:sz w:val="16"/>
                <w:szCs w:val="16"/>
              </w:rPr>
            </w:pPr>
            <w:r w:rsidRPr="005B2E4A">
              <w:rPr>
                <w:rFonts w:cs="Arial"/>
                <w:sz w:val="16"/>
                <w:szCs w:val="16"/>
              </w:rPr>
              <w:t>NAS security context storage in multiple registration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2E02FB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17.2.0</w:t>
            </w:r>
          </w:p>
        </w:tc>
      </w:tr>
      <w:tr w:rsidR="001D52D0" w14:paraId="0ABAA0F6" w14:textId="77777777" w:rsidTr="00AB0582"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E5ED85" w14:textId="77777777" w:rsidR="001D52D0" w:rsidRDefault="001D52D0" w:rsidP="00AB0582">
            <w:pPr>
              <w:pStyle w:val="TAC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2021-09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D5C1E9" w14:textId="77777777" w:rsidR="001D52D0" w:rsidRDefault="001D52D0" w:rsidP="00AB0582">
            <w:pPr>
              <w:pStyle w:val="TAC"/>
              <w:jc w:val="left"/>
              <w:rPr>
                <w:rFonts w:cs="Arial"/>
                <w:sz w:val="16"/>
                <w:szCs w:val="16"/>
                <w:lang w:val="fr-FR" w:eastAsia="en-GB"/>
              </w:rPr>
            </w:pPr>
            <w:r>
              <w:rPr>
                <w:rFonts w:cs="Arial"/>
                <w:sz w:val="16"/>
                <w:szCs w:val="16"/>
                <w:lang w:val="fr-FR" w:eastAsia="en-GB"/>
              </w:rPr>
              <w:t>CP-212088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7CE322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2260DF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EB3CD4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89678F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5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56AAEC" w14:textId="77777777" w:rsidR="001D52D0" w:rsidRPr="005B2E4A" w:rsidRDefault="001D52D0" w:rsidP="00AB0582">
            <w:pPr>
              <w:pStyle w:val="TAL"/>
              <w:rPr>
                <w:rFonts w:cs="Arial"/>
                <w:sz w:val="16"/>
                <w:szCs w:val="16"/>
              </w:rPr>
            </w:pPr>
            <w:r w:rsidRPr="00E862BE">
              <w:rPr>
                <w:rFonts w:cs="Arial"/>
                <w:sz w:val="16"/>
                <w:szCs w:val="16"/>
              </w:rPr>
              <w:t>Correction of EFNSI in clause 5.2.9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E7EEA3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17.3.0</w:t>
            </w:r>
          </w:p>
        </w:tc>
      </w:tr>
      <w:tr w:rsidR="001D52D0" w14:paraId="293B4204" w14:textId="77777777" w:rsidTr="00AB0582"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BDA442" w14:textId="77777777" w:rsidR="001D52D0" w:rsidRDefault="001D52D0" w:rsidP="00AB0582">
            <w:pPr>
              <w:pStyle w:val="TAC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2021-09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5335DD" w14:textId="77777777" w:rsidR="001D52D0" w:rsidRDefault="001D52D0" w:rsidP="00AB0582">
            <w:pPr>
              <w:pStyle w:val="TAC"/>
              <w:jc w:val="left"/>
              <w:rPr>
                <w:rFonts w:cs="Arial"/>
                <w:sz w:val="16"/>
                <w:szCs w:val="16"/>
                <w:lang w:val="fr-FR" w:eastAsia="en-GB"/>
              </w:rPr>
            </w:pPr>
            <w:r>
              <w:rPr>
                <w:rFonts w:cs="Arial"/>
                <w:sz w:val="16"/>
                <w:szCs w:val="16"/>
                <w:lang w:val="fr-FR" w:eastAsia="en-GB"/>
              </w:rPr>
              <w:t>CP-212088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4660D7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FDCDC1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CB410C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8B64B2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5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A2B38B" w14:textId="77777777" w:rsidR="001D52D0" w:rsidRPr="00E862BE" w:rsidRDefault="001D52D0" w:rsidP="00AB058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Removal of IMSI in clause 5.2.33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CE9BC8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17.3.0</w:t>
            </w:r>
          </w:p>
        </w:tc>
      </w:tr>
      <w:tr w:rsidR="001D52D0" w14:paraId="32D5528D" w14:textId="77777777" w:rsidTr="00AB0582"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605EC1" w14:textId="77777777" w:rsidR="001D52D0" w:rsidRDefault="001D52D0" w:rsidP="00AB0582">
            <w:pPr>
              <w:pStyle w:val="TAC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2021-09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200102" w14:textId="77777777" w:rsidR="001D52D0" w:rsidRDefault="001D52D0" w:rsidP="00AB0582">
            <w:pPr>
              <w:pStyle w:val="TAC"/>
              <w:jc w:val="left"/>
              <w:rPr>
                <w:rFonts w:cs="Arial"/>
                <w:sz w:val="16"/>
                <w:szCs w:val="16"/>
                <w:lang w:val="fr-FR" w:eastAsia="en-GB"/>
              </w:rPr>
            </w:pPr>
            <w:r>
              <w:rPr>
                <w:rFonts w:cs="Arial"/>
                <w:sz w:val="16"/>
                <w:szCs w:val="16"/>
                <w:lang w:val="fr-FR" w:eastAsia="en-GB"/>
              </w:rPr>
              <w:t>CP-212092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D37CF8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6E2EBB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0917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03807E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654354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B</w:t>
            </w:r>
          </w:p>
        </w:tc>
        <w:tc>
          <w:tcPr>
            <w:tcW w:w="55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D4DA63" w14:textId="77777777" w:rsidR="001D52D0" w:rsidRDefault="001D52D0" w:rsidP="00AB0582">
            <w:pPr>
              <w:pStyle w:val="TAL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SOR-CMCI storage in USIM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CADEE1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17.3.0</w:t>
            </w:r>
          </w:p>
        </w:tc>
      </w:tr>
      <w:tr w:rsidR="001D52D0" w14:paraId="0CADE318" w14:textId="77777777" w:rsidTr="00AB0582"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CCCBE1" w14:textId="77777777" w:rsidR="001D52D0" w:rsidRDefault="001D52D0" w:rsidP="00AB0582">
            <w:pPr>
              <w:pStyle w:val="TAC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2021-09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B65CB8" w14:textId="31C7E50D" w:rsidR="001D52D0" w:rsidRDefault="001D52D0" w:rsidP="00AB0582">
            <w:pPr>
              <w:pStyle w:val="TAC"/>
              <w:jc w:val="left"/>
              <w:rPr>
                <w:rFonts w:cs="Arial"/>
                <w:sz w:val="16"/>
                <w:szCs w:val="16"/>
                <w:lang w:val="fr-FR" w:eastAsia="en-GB"/>
              </w:rPr>
            </w:pPr>
            <w:r>
              <w:rPr>
                <w:rFonts w:cs="Arial"/>
                <w:sz w:val="16"/>
                <w:szCs w:val="16"/>
                <w:lang w:val="fr-FR" w:eastAsia="en-GB"/>
              </w:rPr>
              <w:t>CP-</w:t>
            </w:r>
            <w:del w:id="40" w:author="Stanley Mayalil" w:date="2022-08-03T22:33:00Z">
              <w:r w:rsidDel="00A72A48">
                <w:rPr>
                  <w:rFonts w:cs="Arial"/>
                  <w:sz w:val="16"/>
                  <w:szCs w:val="16"/>
                  <w:lang w:val="fr-FR" w:eastAsia="en-GB"/>
                </w:rPr>
                <w:delText>212092</w:delText>
              </w:r>
            </w:del>
            <w:ins w:id="41" w:author="Stanley Mayalil" w:date="2022-08-03T22:33:00Z">
              <w:r w:rsidR="00A72A48">
                <w:rPr>
                  <w:rFonts w:cs="Arial"/>
                  <w:sz w:val="16"/>
                  <w:szCs w:val="16"/>
                  <w:lang w:val="fr-FR" w:eastAsia="en-GB"/>
                </w:rPr>
                <w:t>212089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0FBA7D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72175D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F72F57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DFED4E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55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9F94DD" w14:textId="77777777" w:rsidR="001D52D0" w:rsidRDefault="001D52D0" w:rsidP="00AB0582">
            <w:pPr>
              <w:pStyle w:val="TAL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Introduction of a CAG-ID range in the CAG information list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1EBFB8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17.3.0</w:t>
            </w:r>
          </w:p>
        </w:tc>
      </w:tr>
      <w:tr w:rsidR="001D52D0" w14:paraId="00718FB9" w14:textId="77777777" w:rsidTr="00AB0582"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EDBCC1" w14:textId="77777777" w:rsidR="001D52D0" w:rsidRDefault="001D52D0" w:rsidP="00AB0582">
            <w:pPr>
              <w:pStyle w:val="TAC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2021-12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6EF1F6" w14:textId="77777777" w:rsidR="001D52D0" w:rsidRDefault="001D52D0" w:rsidP="00AB0582">
            <w:pPr>
              <w:pStyle w:val="TAC"/>
              <w:jc w:val="left"/>
              <w:rPr>
                <w:rFonts w:cs="Arial"/>
                <w:sz w:val="16"/>
                <w:szCs w:val="16"/>
                <w:lang w:val="fr-FR" w:eastAsia="en-GB"/>
              </w:rPr>
            </w:pPr>
            <w:r>
              <w:rPr>
                <w:rFonts w:cs="Arial"/>
                <w:sz w:val="16"/>
                <w:szCs w:val="16"/>
                <w:lang w:val="fr-FR" w:eastAsia="en-GB"/>
              </w:rPr>
              <w:t>CP-213167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45268A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#94e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E42A23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316ECA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73E858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55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A52AD8" w14:textId="77777777" w:rsidR="001D52D0" w:rsidRDefault="001D52D0" w:rsidP="00AB0582">
            <w:pPr>
              <w:pStyle w:val="TAL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Add 24.501 reference on how the ME shall update NAS Security Context in two records of EF-5GS3GPPNSC and EF-5GSN3GPPNSC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698720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17.4.0</w:t>
            </w:r>
          </w:p>
        </w:tc>
      </w:tr>
    </w:tbl>
    <w:p w14:paraId="242A6953" w14:textId="789DC9B9" w:rsidR="001D52D0" w:rsidRDefault="001D52D0" w:rsidP="001D52D0">
      <w:pPr>
        <w:jc w:val="center"/>
        <w:rPr>
          <w:rFonts w:eastAsiaTheme="minorEastAsia"/>
          <w:noProof/>
          <w:highlight w:val="green"/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273EF233" w14:textId="77777777" w:rsidR="006D49B9" w:rsidRDefault="006D49B9" w:rsidP="006D49B9">
      <w:pPr>
        <w:rPr>
          <w:noProof/>
        </w:rPr>
      </w:pPr>
      <w:r w:rsidRPr="006D49B9">
        <w:rPr>
          <w:noProof/>
        </w:rPr>
        <w:t>.....</w:t>
      </w:r>
      <w:r>
        <w:rPr>
          <w:noProof/>
        </w:rPr>
        <w:t>....</w:t>
      </w:r>
    </w:p>
    <w:p w14:paraId="34DE50B1" w14:textId="77777777" w:rsidR="006D49B9" w:rsidRPr="006D49B9" w:rsidRDefault="006D49B9" w:rsidP="006D49B9">
      <w:pPr>
        <w:rPr>
          <w:noProof/>
        </w:rPr>
      </w:pPr>
      <w:r>
        <w:rPr>
          <w:noProof/>
        </w:rPr>
        <w:t>.........</w:t>
      </w:r>
    </w:p>
    <w:p w14:paraId="451557D9" w14:textId="77777777" w:rsidR="001D52D0" w:rsidRPr="00463DF3" w:rsidRDefault="001D52D0" w:rsidP="001D52D0">
      <w:pPr>
        <w:jc w:val="center"/>
      </w:pPr>
      <w:r w:rsidRPr="00463DF3">
        <w:rPr>
          <w:highlight w:val="green"/>
        </w:rPr>
        <w:t>***** End</w:t>
      </w:r>
      <w:r>
        <w:rPr>
          <w:rFonts w:eastAsiaTheme="minorEastAsia" w:hint="eastAsia"/>
          <w:highlight w:val="green"/>
          <w:lang w:eastAsia="zh-CN"/>
        </w:rPr>
        <w:t xml:space="preserve"> of change</w:t>
      </w:r>
      <w:r w:rsidRPr="00463DF3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9D32B" w14:textId="77777777" w:rsidR="0052281B" w:rsidRDefault="0052281B">
      <w:r>
        <w:separator/>
      </w:r>
    </w:p>
  </w:endnote>
  <w:endnote w:type="continuationSeparator" w:id="0">
    <w:p w14:paraId="2C7257CE" w14:textId="77777777" w:rsidR="0052281B" w:rsidRDefault="00522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5A661" w14:textId="77777777" w:rsidR="0052281B" w:rsidRDefault="0052281B">
      <w:r>
        <w:separator/>
      </w:r>
    </w:p>
  </w:footnote>
  <w:footnote w:type="continuationSeparator" w:id="0">
    <w:p w14:paraId="17649C63" w14:textId="77777777" w:rsidR="0052281B" w:rsidRDefault="005228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nley Mayalil">
    <w15:presenceInfo w15:providerId="AD" w15:userId="S::smayalil@apple.com::42d8a574-6629-40ab-b7c9-cb2322a29e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76A2"/>
    <w:rsid w:val="00145D43"/>
    <w:rsid w:val="00192C46"/>
    <w:rsid w:val="001A08B3"/>
    <w:rsid w:val="001A2CA0"/>
    <w:rsid w:val="001A7B60"/>
    <w:rsid w:val="001B52F0"/>
    <w:rsid w:val="001B7A65"/>
    <w:rsid w:val="001D52D0"/>
    <w:rsid w:val="001E41F3"/>
    <w:rsid w:val="001F4DA8"/>
    <w:rsid w:val="002376EC"/>
    <w:rsid w:val="0026004D"/>
    <w:rsid w:val="002640DD"/>
    <w:rsid w:val="00275D12"/>
    <w:rsid w:val="00284FEB"/>
    <w:rsid w:val="002860C4"/>
    <w:rsid w:val="002B5741"/>
    <w:rsid w:val="002C5603"/>
    <w:rsid w:val="002D0D3D"/>
    <w:rsid w:val="002E472E"/>
    <w:rsid w:val="00305409"/>
    <w:rsid w:val="003609EF"/>
    <w:rsid w:val="0036231A"/>
    <w:rsid w:val="00374DD4"/>
    <w:rsid w:val="003E1A36"/>
    <w:rsid w:val="00410371"/>
    <w:rsid w:val="00414CBE"/>
    <w:rsid w:val="004242F1"/>
    <w:rsid w:val="004B75B7"/>
    <w:rsid w:val="00513761"/>
    <w:rsid w:val="0051580D"/>
    <w:rsid w:val="0051655B"/>
    <w:rsid w:val="0052281B"/>
    <w:rsid w:val="00547111"/>
    <w:rsid w:val="00592D74"/>
    <w:rsid w:val="005E2C44"/>
    <w:rsid w:val="006076E7"/>
    <w:rsid w:val="00607FA5"/>
    <w:rsid w:val="00621188"/>
    <w:rsid w:val="006257ED"/>
    <w:rsid w:val="00665C47"/>
    <w:rsid w:val="00695808"/>
    <w:rsid w:val="006A2D4E"/>
    <w:rsid w:val="006B46FB"/>
    <w:rsid w:val="006D49B9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94"/>
    <w:rsid w:val="008A45A6"/>
    <w:rsid w:val="008E2C7C"/>
    <w:rsid w:val="008F3789"/>
    <w:rsid w:val="008F686C"/>
    <w:rsid w:val="009148DE"/>
    <w:rsid w:val="00930544"/>
    <w:rsid w:val="00941E30"/>
    <w:rsid w:val="00945337"/>
    <w:rsid w:val="009634B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A48"/>
    <w:rsid w:val="00A7671C"/>
    <w:rsid w:val="00AA2CBC"/>
    <w:rsid w:val="00AC5820"/>
    <w:rsid w:val="00AD1CD8"/>
    <w:rsid w:val="00B258BB"/>
    <w:rsid w:val="00B45B36"/>
    <w:rsid w:val="00B67B97"/>
    <w:rsid w:val="00B93D05"/>
    <w:rsid w:val="00B968C8"/>
    <w:rsid w:val="00BA3EC5"/>
    <w:rsid w:val="00BA51D9"/>
    <w:rsid w:val="00BB5DFC"/>
    <w:rsid w:val="00BD279D"/>
    <w:rsid w:val="00BD6BB8"/>
    <w:rsid w:val="00C20E5C"/>
    <w:rsid w:val="00C66BA2"/>
    <w:rsid w:val="00C72D5D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2F1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D52D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D52D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1D52D0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D49B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D49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D49B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6D49B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93D05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8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4</Pages>
  <Words>1065</Words>
  <Characters>6077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Mayalil</cp:lastModifiedBy>
  <cp:revision>3</cp:revision>
  <cp:lastPrinted>1900-01-01T08:00:00Z</cp:lastPrinted>
  <dcterms:created xsi:type="dcterms:W3CDTF">2022-08-09T20:14:00Z</dcterms:created>
  <dcterms:modified xsi:type="dcterms:W3CDTF">2022-08-09T20:15:00Z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2022</vt:lpwstr>
  </property>
  <property fmtid="{D5CDD505-2E9C-101B-9397-08002B2CF9AE}" pid="8" name="EndDate">
    <vt:lpwstr>26th Aug 2022</vt:lpwstr>
  </property>
  <property fmtid="{D5CDD505-2E9C-101B-9397-08002B2CF9AE}" pid="9" name="Tdoc#">
    <vt:lpwstr>C6-220449</vt:lpwstr>
  </property>
  <property fmtid="{D5CDD505-2E9C-101B-9397-08002B2CF9AE}" pid="10" name="Spec#">
    <vt:lpwstr>31.102</vt:lpwstr>
  </property>
  <property fmtid="{D5CDD505-2E9C-101B-9397-08002B2CF9AE}" pid="11" name="Cr#">
    <vt:lpwstr>0960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Clarification of CAG-ID range indication in the CAG information list for HPLMN or EHPLMN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D</vt:lpwstr>
  </property>
  <property fmtid="{D5CDD505-2E9C-101B-9397-08002B2CF9AE}" pid="19" name="ResDate">
    <vt:lpwstr>2022-08-04</vt:lpwstr>
  </property>
  <property fmtid="{D5CDD505-2E9C-101B-9397-08002B2CF9AE}" pid="20" name="Release">
    <vt:lpwstr>Rel-17</vt:lpwstr>
  </property>
</Properties>
</file>